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B62F" w14:textId="52885B58" w:rsidR="00224D99" w:rsidRPr="00815571" w:rsidRDefault="00224D99" w:rsidP="00224D99">
      <w:pPr>
        <w:spacing w:after="0"/>
        <w:jc w:val="center"/>
        <w:rPr>
          <w:rFonts w:cstheme="minorHAnsi"/>
          <w:b/>
          <w:bCs/>
          <w:sz w:val="32"/>
          <w:szCs w:val="32"/>
        </w:rPr>
      </w:pPr>
      <w:r w:rsidRPr="00815571">
        <w:rPr>
          <w:rFonts w:cstheme="minorHAnsi"/>
          <w:b/>
          <w:bCs/>
          <w:sz w:val="32"/>
          <w:szCs w:val="32"/>
        </w:rPr>
        <w:t>Závazné podmínky prodeje pozemk</w:t>
      </w:r>
      <w:r w:rsidR="004A3ED9">
        <w:rPr>
          <w:rFonts w:cstheme="minorHAnsi"/>
          <w:b/>
          <w:bCs/>
          <w:sz w:val="32"/>
          <w:szCs w:val="32"/>
        </w:rPr>
        <w:t>u</w:t>
      </w:r>
      <w:r w:rsidR="00E36FC8">
        <w:rPr>
          <w:rFonts w:cstheme="minorHAnsi"/>
          <w:b/>
          <w:bCs/>
          <w:sz w:val="32"/>
          <w:szCs w:val="32"/>
        </w:rPr>
        <w:t>.</w:t>
      </w:r>
    </w:p>
    <w:p w14:paraId="6627C687" w14:textId="668FE313" w:rsidR="00394103" w:rsidRPr="00815571" w:rsidRDefault="00224D99" w:rsidP="00224D99">
      <w:pPr>
        <w:spacing w:after="0"/>
        <w:jc w:val="center"/>
        <w:rPr>
          <w:rFonts w:cstheme="minorHAnsi"/>
          <w:sz w:val="24"/>
          <w:szCs w:val="24"/>
        </w:rPr>
      </w:pPr>
      <w:r w:rsidRPr="00815571">
        <w:rPr>
          <w:rFonts w:cstheme="minorHAnsi"/>
          <w:sz w:val="24"/>
          <w:szCs w:val="24"/>
        </w:rPr>
        <w:t>určených pro výstav</w:t>
      </w:r>
      <w:r w:rsidR="006737C0" w:rsidRPr="00815571">
        <w:rPr>
          <w:rFonts w:cstheme="minorHAnsi"/>
          <w:sz w:val="24"/>
          <w:szCs w:val="24"/>
        </w:rPr>
        <w:t>b</w:t>
      </w:r>
      <w:r w:rsidRPr="00815571">
        <w:rPr>
          <w:rFonts w:cstheme="minorHAnsi"/>
          <w:sz w:val="24"/>
          <w:szCs w:val="24"/>
        </w:rPr>
        <w:t xml:space="preserve">u rodinných domů ve vlastnictví </w:t>
      </w:r>
      <w:r w:rsidR="00CA79B0" w:rsidRPr="00815571">
        <w:rPr>
          <w:rFonts w:cstheme="minorHAnsi"/>
          <w:sz w:val="24"/>
          <w:szCs w:val="24"/>
        </w:rPr>
        <w:t>o</w:t>
      </w:r>
      <w:r w:rsidR="002B75AE" w:rsidRPr="00815571">
        <w:rPr>
          <w:rFonts w:cstheme="minorHAnsi"/>
          <w:sz w:val="24"/>
          <w:szCs w:val="24"/>
        </w:rPr>
        <w:t xml:space="preserve">bce </w:t>
      </w:r>
      <w:r w:rsidR="00E513FE">
        <w:rPr>
          <w:rFonts w:cstheme="minorHAnsi"/>
          <w:sz w:val="24"/>
          <w:szCs w:val="24"/>
        </w:rPr>
        <w:t>Nový Poddvorov</w:t>
      </w:r>
    </w:p>
    <w:p w14:paraId="43A60D07" w14:textId="43567087" w:rsidR="00224D99" w:rsidRPr="00815571" w:rsidRDefault="002B75AE" w:rsidP="00224D99">
      <w:pPr>
        <w:spacing w:after="0"/>
        <w:jc w:val="center"/>
        <w:rPr>
          <w:rFonts w:cstheme="minorHAnsi"/>
          <w:sz w:val="24"/>
          <w:szCs w:val="24"/>
        </w:rPr>
      </w:pPr>
      <w:r w:rsidRPr="00815571">
        <w:rPr>
          <w:rFonts w:cstheme="minorHAnsi"/>
          <w:sz w:val="24"/>
          <w:szCs w:val="24"/>
        </w:rPr>
        <w:t xml:space="preserve"> </w:t>
      </w:r>
    </w:p>
    <w:p w14:paraId="544EAB38" w14:textId="6BE98791" w:rsidR="00224D99" w:rsidRPr="00815571" w:rsidRDefault="00ED6115" w:rsidP="00224D99">
      <w:pPr>
        <w:jc w:val="both"/>
        <w:rPr>
          <w:rFonts w:cstheme="minorHAnsi"/>
          <w:sz w:val="24"/>
          <w:szCs w:val="24"/>
        </w:rPr>
      </w:pPr>
      <w:r w:rsidRPr="00815571">
        <w:rPr>
          <w:rFonts w:cstheme="minorHAnsi"/>
          <w:sz w:val="24"/>
          <w:szCs w:val="24"/>
        </w:rPr>
        <w:t xml:space="preserve">Obec </w:t>
      </w:r>
      <w:r w:rsidR="00B47CC9">
        <w:rPr>
          <w:rFonts w:cstheme="minorHAnsi"/>
          <w:sz w:val="24"/>
          <w:szCs w:val="24"/>
        </w:rPr>
        <w:t>Nový Poddvorov</w:t>
      </w:r>
      <w:r w:rsidR="00224D99" w:rsidRPr="00815571">
        <w:rPr>
          <w:rFonts w:cstheme="minorHAnsi"/>
          <w:sz w:val="24"/>
          <w:szCs w:val="24"/>
        </w:rPr>
        <w:t xml:space="preserve"> zveřejnil</w:t>
      </w:r>
      <w:r w:rsidR="00CA79B0" w:rsidRPr="00815571">
        <w:rPr>
          <w:rFonts w:cstheme="minorHAnsi"/>
          <w:sz w:val="24"/>
          <w:szCs w:val="24"/>
        </w:rPr>
        <w:t>a</w:t>
      </w:r>
      <w:r w:rsidR="00224D99" w:rsidRPr="00815571">
        <w:rPr>
          <w:rFonts w:cstheme="minorHAnsi"/>
          <w:sz w:val="24"/>
          <w:szCs w:val="24"/>
        </w:rPr>
        <w:t xml:space="preserve"> v souladu s ustanovením § 39, odst. 1 zákona</w:t>
      </w:r>
      <w:r w:rsidR="00394103" w:rsidRPr="00815571">
        <w:rPr>
          <w:rFonts w:cstheme="minorHAnsi"/>
          <w:sz w:val="24"/>
          <w:szCs w:val="24"/>
        </w:rPr>
        <w:t xml:space="preserve"> č. 128/2000 Sb.,</w:t>
      </w:r>
      <w:r w:rsidR="00224D99" w:rsidRPr="00815571">
        <w:rPr>
          <w:rFonts w:cstheme="minorHAnsi"/>
          <w:sz w:val="24"/>
          <w:szCs w:val="24"/>
        </w:rPr>
        <w:t xml:space="preserve"> o obcích, v platném znění</w:t>
      </w:r>
      <w:r w:rsidR="004A3ED9">
        <w:rPr>
          <w:rFonts w:cstheme="minorHAnsi"/>
          <w:sz w:val="24"/>
          <w:szCs w:val="24"/>
        </w:rPr>
        <w:t xml:space="preserve"> a rozhodnutím starosty</w:t>
      </w:r>
      <w:r w:rsidR="00394103" w:rsidRPr="00815571">
        <w:rPr>
          <w:rFonts w:cstheme="minorHAnsi"/>
          <w:sz w:val="24"/>
          <w:szCs w:val="24"/>
        </w:rPr>
        <w:t xml:space="preserve"> obce </w:t>
      </w:r>
      <w:r w:rsidR="00E513FE">
        <w:rPr>
          <w:rFonts w:cstheme="minorHAnsi"/>
          <w:sz w:val="24"/>
          <w:szCs w:val="24"/>
        </w:rPr>
        <w:t>Nový Poddvorov</w:t>
      </w:r>
      <w:r w:rsidR="00394103" w:rsidRPr="00815571">
        <w:rPr>
          <w:rFonts w:cstheme="minorHAnsi"/>
          <w:sz w:val="24"/>
          <w:szCs w:val="24"/>
        </w:rPr>
        <w:t xml:space="preserve"> ze dne </w:t>
      </w:r>
      <w:r w:rsidR="004A3ED9">
        <w:rPr>
          <w:rFonts w:cstheme="minorHAnsi"/>
          <w:sz w:val="24"/>
          <w:szCs w:val="24"/>
        </w:rPr>
        <w:t>20.2.</w:t>
      </w:r>
      <w:r w:rsidR="00394103" w:rsidRPr="00815571">
        <w:rPr>
          <w:rFonts w:cstheme="minorHAnsi"/>
          <w:sz w:val="24"/>
          <w:szCs w:val="24"/>
        </w:rPr>
        <w:t>202</w:t>
      </w:r>
      <w:r w:rsidR="00273CD2">
        <w:rPr>
          <w:rFonts w:cstheme="minorHAnsi"/>
          <w:sz w:val="24"/>
          <w:szCs w:val="24"/>
        </w:rPr>
        <w:t>6</w:t>
      </w:r>
      <w:r w:rsidR="00394103" w:rsidRPr="00815571">
        <w:rPr>
          <w:rFonts w:cstheme="minorHAnsi"/>
          <w:sz w:val="24"/>
          <w:szCs w:val="24"/>
        </w:rPr>
        <w:t xml:space="preserve"> </w:t>
      </w:r>
      <w:r w:rsidR="00224D99" w:rsidRPr="00815571">
        <w:rPr>
          <w:rFonts w:cstheme="minorHAnsi"/>
          <w:sz w:val="24"/>
          <w:szCs w:val="24"/>
        </w:rPr>
        <w:t>záměr prodat následující nemovit</w:t>
      </w:r>
      <w:r w:rsidR="00F04DC5">
        <w:rPr>
          <w:rFonts w:cstheme="minorHAnsi"/>
          <w:sz w:val="24"/>
          <w:szCs w:val="24"/>
        </w:rPr>
        <w:t>ou</w:t>
      </w:r>
      <w:r w:rsidR="00394103" w:rsidRPr="00815571">
        <w:rPr>
          <w:rFonts w:cstheme="minorHAnsi"/>
          <w:sz w:val="24"/>
          <w:szCs w:val="24"/>
        </w:rPr>
        <w:t xml:space="preserve"> věci - pozem</w:t>
      </w:r>
      <w:r w:rsidR="00F04DC5">
        <w:rPr>
          <w:rFonts w:cstheme="minorHAnsi"/>
          <w:sz w:val="24"/>
          <w:szCs w:val="24"/>
        </w:rPr>
        <w:t>ek</w:t>
      </w:r>
      <w:r w:rsidR="00224D99" w:rsidRPr="00815571">
        <w:rPr>
          <w:rFonts w:cstheme="minorHAnsi"/>
          <w:sz w:val="24"/>
          <w:szCs w:val="24"/>
        </w:rPr>
        <w:t xml:space="preserve"> v k.ú. </w:t>
      </w:r>
      <w:r w:rsidR="00E513FE">
        <w:rPr>
          <w:rFonts w:cstheme="minorHAnsi"/>
          <w:sz w:val="24"/>
          <w:szCs w:val="24"/>
        </w:rPr>
        <w:t>Nový Poddvorov</w:t>
      </w:r>
      <w:r w:rsidRPr="00815571">
        <w:rPr>
          <w:rFonts w:cstheme="minorHAnsi"/>
          <w:sz w:val="24"/>
          <w:szCs w:val="24"/>
        </w:rPr>
        <w:t xml:space="preserve"> </w:t>
      </w:r>
      <w:r w:rsidR="00394103" w:rsidRPr="00815571">
        <w:rPr>
          <w:rFonts w:cstheme="minorHAnsi"/>
          <w:sz w:val="24"/>
          <w:szCs w:val="24"/>
        </w:rPr>
        <w:t xml:space="preserve">ve vlastnictví obce </w:t>
      </w:r>
      <w:r w:rsidR="00E513FE">
        <w:rPr>
          <w:rFonts w:cstheme="minorHAnsi"/>
          <w:sz w:val="24"/>
          <w:szCs w:val="24"/>
        </w:rPr>
        <w:t>Nový Poddvorov</w:t>
      </w:r>
      <w:r w:rsidR="00CA79B0" w:rsidRPr="00815571">
        <w:rPr>
          <w:rFonts w:cstheme="minorHAnsi"/>
          <w:sz w:val="24"/>
          <w:szCs w:val="24"/>
        </w:rPr>
        <w:t>.</w:t>
      </w:r>
    </w:p>
    <w:p w14:paraId="371B8CEA" w14:textId="778027FA" w:rsidR="00224D99" w:rsidRPr="00815571" w:rsidRDefault="004A3ED9" w:rsidP="00224D99">
      <w:pPr>
        <w:spacing w:before="120" w:after="120"/>
        <w:jc w:val="both"/>
        <w:rPr>
          <w:rFonts w:cstheme="minorHAnsi"/>
          <w:sz w:val="24"/>
          <w:szCs w:val="24"/>
        </w:rPr>
      </w:pPr>
      <w:r>
        <w:rPr>
          <w:rFonts w:cstheme="minorHAnsi"/>
          <w:sz w:val="24"/>
          <w:szCs w:val="24"/>
        </w:rPr>
        <w:t>O těchto</w:t>
      </w:r>
      <w:r w:rsidR="00224D99" w:rsidRPr="00815571">
        <w:rPr>
          <w:rFonts w:cstheme="minorHAnsi"/>
          <w:sz w:val="24"/>
          <w:szCs w:val="24"/>
        </w:rPr>
        <w:t xml:space="preserve"> závazn</w:t>
      </w:r>
      <w:r>
        <w:rPr>
          <w:rFonts w:cstheme="minorHAnsi"/>
          <w:sz w:val="24"/>
          <w:szCs w:val="24"/>
        </w:rPr>
        <w:t>ých</w:t>
      </w:r>
      <w:r w:rsidR="00224D99" w:rsidRPr="00815571">
        <w:rPr>
          <w:rFonts w:cstheme="minorHAnsi"/>
          <w:sz w:val="24"/>
          <w:szCs w:val="24"/>
        </w:rPr>
        <w:t xml:space="preserve"> podmínk</w:t>
      </w:r>
      <w:r>
        <w:rPr>
          <w:rFonts w:cstheme="minorHAnsi"/>
          <w:sz w:val="24"/>
          <w:szCs w:val="24"/>
        </w:rPr>
        <w:t>á</w:t>
      </w:r>
      <w:r w:rsidR="00224D99" w:rsidRPr="00815571">
        <w:rPr>
          <w:rFonts w:cstheme="minorHAnsi"/>
          <w:sz w:val="24"/>
          <w:szCs w:val="24"/>
        </w:rPr>
        <w:t xml:space="preserve"> prodeje </w:t>
      </w:r>
      <w:r w:rsidR="00394103" w:rsidRPr="00815571">
        <w:rPr>
          <w:rFonts w:cstheme="minorHAnsi"/>
          <w:sz w:val="24"/>
          <w:szCs w:val="24"/>
        </w:rPr>
        <w:t>níže</w:t>
      </w:r>
      <w:r w:rsidR="00224D99" w:rsidRPr="00815571">
        <w:rPr>
          <w:rFonts w:cstheme="minorHAnsi"/>
          <w:sz w:val="24"/>
          <w:szCs w:val="24"/>
        </w:rPr>
        <w:t xml:space="preserve"> uveden</w:t>
      </w:r>
      <w:r w:rsidR="00F04DC5">
        <w:rPr>
          <w:rFonts w:cstheme="minorHAnsi"/>
          <w:sz w:val="24"/>
          <w:szCs w:val="24"/>
        </w:rPr>
        <w:t>ého</w:t>
      </w:r>
      <w:r w:rsidR="00224D99" w:rsidRPr="00815571">
        <w:rPr>
          <w:rFonts w:cstheme="minorHAnsi"/>
          <w:sz w:val="24"/>
          <w:szCs w:val="24"/>
        </w:rPr>
        <w:t xml:space="preserve"> pozemk</w:t>
      </w:r>
      <w:r w:rsidR="00F04DC5">
        <w:rPr>
          <w:rFonts w:cstheme="minorHAnsi"/>
          <w:sz w:val="24"/>
          <w:szCs w:val="24"/>
        </w:rPr>
        <w:t>u</w:t>
      </w:r>
      <w:r w:rsidR="00224D99" w:rsidRPr="00815571">
        <w:rPr>
          <w:rFonts w:cstheme="minorHAnsi"/>
          <w:sz w:val="24"/>
          <w:szCs w:val="24"/>
        </w:rPr>
        <w:t xml:space="preserve"> (dále jen </w:t>
      </w:r>
      <w:r w:rsidR="00224D99" w:rsidRPr="00815571">
        <w:rPr>
          <w:rFonts w:cstheme="minorHAnsi"/>
          <w:b/>
          <w:bCs/>
          <w:sz w:val="24"/>
          <w:szCs w:val="24"/>
        </w:rPr>
        <w:t>„Podmínky“</w:t>
      </w:r>
      <w:r w:rsidR="00224D99" w:rsidRPr="00815571">
        <w:rPr>
          <w:rFonts w:cstheme="minorHAnsi"/>
          <w:sz w:val="24"/>
          <w:szCs w:val="24"/>
        </w:rPr>
        <w:t xml:space="preserve">) </w:t>
      </w:r>
      <w:r>
        <w:rPr>
          <w:rFonts w:cstheme="minorHAnsi"/>
          <w:sz w:val="24"/>
          <w:szCs w:val="24"/>
        </w:rPr>
        <w:t>rozhodl starosta</w:t>
      </w:r>
      <w:r w:rsidR="00C6107B" w:rsidRPr="00815571">
        <w:rPr>
          <w:rFonts w:cstheme="minorHAnsi"/>
          <w:sz w:val="24"/>
          <w:szCs w:val="24"/>
        </w:rPr>
        <w:t xml:space="preserve"> obce </w:t>
      </w:r>
      <w:r w:rsidR="00E513FE">
        <w:rPr>
          <w:rFonts w:cstheme="minorHAnsi"/>
          <w:sz w:val="24"/>
          <w:szCs w:val="24"/>
        </w:rPr>
        <w:t>Nový Poddvorov</w:t>
      </w:r>
      <w:r w:rsidR="00224D99" w:rsidRPr="00815571">
        <w:rPr>
          <w:rFonts w:cstheme="minorHAnsi"/>
          <w:sz w:val="24"/>
          <w:szCs w:val="24"/>
        </w:rPr>
        <w:t xml:space="preserve"> </w:t>
      </w:r>
      <w:r w:rsidR="005A0C13">
        <w:rPr>
          <w:rFonts w:cstheme="minorHAnsi"/>
          <w:sz w:val="24"/>
          <w:szCs w:val="24"/>
        </w:rPr>
        <w:t xml:space="preserve">rovněž </w:t>
      </w:r>
      <w:r w:rsidR="00224D99" w:rsidRPr="00815571">
        <w:rPr>
          <w:rFonts w:cstheme="minorHAnsi"/>
          <w:sz w:val="24"/>
          <w:szCs w:val="24"/>
        </w:rPr>
        <w:t>dn</w:t>
      </w:r>
      <w:r>
        <w:rPr>
          <w:rFonts w:cstheme="minorHAnsi"/>
          <w:sz w:val="24"/>
          <w:szCs w:val="24"/>
        </w:rPr>
        <w:t>e 20.2.</w:t>
      </w:r>
      <w:r w:rsidR="00394103" w:rsidRPr="00815571">
        <w:rPr>
          <w:rFonts w:cstheme="minorHAnsi"/>
          <w:sz w:val="24"/>
          <w:szCs w:val="24"/>
        </w:rPr>
        <w:t>202</w:t>
      </w:r>
      <w:r w:rsidR="00273CD2">
        <w:rPr>
          <w:rFonts w:cstheme="minorHAnsi"/>
          <w:sz w:val="24"/>
          <w:szCs w:val="24"/>
        </w:rPr>
        <w:t>6</w:t>
      </w:r>
      <w:r w:rsidR="00E36FC8">
        <w:rPr>
          <w:rFonts w:cstheme="minorHAnsi"/>
          <w:sz w:val="24"/>
          <w:szCs w:val="24"/>
        </w:rPr>
        <w:t>.</w:t>
      </w:r>
      <w:r w:rsidR="00224D99" w:rsidRPr="00815571">
        <w:rPr>
          <w:rFonts w:cstheme="minorHAnsi"/>
          <w:sz w:val="24"/>
          <w:szCs w:val="24"/>
        </w:rPr>
        <w:t xml:space="preserve"> </w:t>
      </w:r>
    </w:p>
    <w:p w14:paraId="27D5B6A4" w14:textId="3750E0ED" w:rsidR="00D72EA3" w:rsidRPr="00815571" w:rsidRDefault="00D72EA3" w:rsidP="00D72EA3">
      <w:pPr>
        <w:jc w:val="both"/>
        <w:rPr>
          <w:rFonts w:cstheme="minorHAnsi"/>
          <w:b/>
        </w:rPr>
      </w:pPr>
      <w:r w:rsidRPr="00815571">
        <w:rPr>
          <w:rFonts w:cstheme="minorHAnsi"/>
          <w:b/>
          <w:sz w:val="24"/>
          <w:szCs w:val="24"/>
        </w:rPr>
        <w:t>Předmětem prodeje j</w:t>
      </w:r>
      <w:r w:rsidR="00F04DC5">
        <w:rPr>
          <w:rFonts w:cstheme="minorHAnsi"/>
          <w:b/>
          <w:sz w:val="24"/>
          <w:szCs w:val="24"/>
        </w:rPr>
        <w:t>e</w:t>
      </w:r>
      <w:r w:rsidRPr="00815571">
        <w:rPr>
          <w:rFonts w:cstheme="minorHAnsi"/>
          <w:b/>
          <w:sz w:val="24"/>
          <w:szCs w:val="24"/>
        </w:rPr>
        <w:t xml:space="preserve"> pozem</w:t>
      </w:r>
      <w:r w:rsidR="00F04DC5">
        <w:rPr>
          <w:rFonts w:cstheme="minorHAnsi"/>
          <w:b/>
          <w:sz w:val="24"/>
          <w:szCs w:val="24"/>
        </w:rPr>
        <w:t>ek</w:t>
      </w:r>
      <w:r w:rsidRPr="00815571">
        <w:rPr>
          <w:rFonts w:cstheme="minorHAnsi"/>
          <w:b/>
          <w:sz w:val="24"/>
          <w:szCs w:val="24"/>
        </w:rPr>
        <w:t>, které j</w:t>
      </w:r>
      <w:r w:rsidR="00F04DC5">
        <w:rPr>
          <w:rFonts w:cstheme="minorHAnsi"/>
          <w:b/>
          <w:sz w:val="24"/>
          <w:szCs w:val="24"/>
        </w:rPr>
        <w:t>e určen</w:t>
      </w:r>
      <w:r w:rsidRPr="00815571">
        <w:rPr>
          <w:rFonts w:cstheme="minorHAnsi"/>
          <w:b/>
          <w:sz w:val="24"/>
          <w:szCs w:val="24"/>
        </w:rPr>
        <w:t xml:space="preserve"> pro výstavbu rodinn</w:t>
      </w:r>
      <w:r w:rsidR="00F04DC5">
        <w:rPr>
          <w:rFonts w:cstheme="minorHAnsi"/>
          <w:b/>
          <w:sz w:val="24"/>
          <w:szCs w:val="24"/>
        </w:rPr>
        <w:t>ého domu</w:t>
      </w:r>
      <w:r w:rsidR="00F71350">
        <w:rPr>
          <w:rFonts w:cstheme="minorHAnsi"/>
          <w:b/>
          <w:sz w:val="24"/>
          <w:szCs w:val="24"/>
        </w:rPr>
        <w:t>:</w:t>
      </w:r>
    </w:p>
    <w:p w14:paraId="5A1E4E92" w14:textId="5916EE64" w:rsidR="00AE3F9A" w:rsidRPr="00AE3F9A" w:rsidRDefault="00AE3F9A" w:rsidP="00AE3F9A">
      <w:pPr>
        <w:pStyle w:val="Bezmezer"/>
        <w:rPr>
          <w:rFonts w:cstheme="minorHAnsi"/>
          <w:b/>
          <w:sz w:val="24"/>
          <w:szCs w:val="24"/>
        </w:rPr>
      </w:pPr>
      <w:r w:rsidRPr="00AE3F9A">
        <w:rPr>
          <w:rFonts w:cstheme="minorHAnsi"/>
          <w:b/>
          <w:sz w:val="24"/>
          <w:szCs w:val="24"/>
          <w:u w:val="single"/>
        </w:rPr>
        <w:t>č. 1</w:t>
      </w:r>
      <w:r w:rsidRPr="00AE3F9A">
        <w:rPr>
          <w:rFonts w:cstheme="minorHAnsi"/>
          <w:b/>
          <w:sz w:val="24"/>
          <w:szCs w:val="24"/>
        </w:rPr>
        <w:tab/>
        <w:t xml:space="preserve">p.č. </w:t>
      </w:r>
      <w:r w:rsidR="00273CD2">
        <w:rPr>
          <w:rFonts w:cstheme="minorHAnsi"/>
          <w:b/>
          <w:sz w:val="24"/>
          <w:szCs w:val="24"/>
        </w:rPr>
        <w:t>66/4</w:t>
      </w:r>
      <w:r w:rsidRPr="00AE3F9A">
        <w:rPr>
          <w:rFonts w:cstheme="minorHAnsi"/>
          <w:b/>
          <w:sz w:val="24"/>
          <w:szCs w:val="24"/>
        </w:rPr>
        <w:tab/>
      </w:r>
      <w:r w:rsidRPr="00AE3F9A">
        <w:rPr>
          <w:rFonts w:cstheme="minorHAnsi"/>
          <w:b/>
          <w:sz w:val="24"/>
          <w:szCs w:val="24"/>
        </w:rPr>
        <w:tab/>
      </w:r>
      <w:r w:rsidRPr="00AE3F9A">
        <w:rPr>
          <w:rFonts w:cstheme="minorHAnsi"/>
          <w:b/>
          <w:sz w:val="24"/>
          <w:szCs w:val="24"/>
        </w:rPr>
        <w:tab/>
        <w:t>56</w:t>
      </w:r>
      <w:r w:rsidR="00273CD2">
        <w:rPr>
          <w:rFonts w:cstheme="minorHAnsi"/>
          <w:b/>
          <w:sz w:val="24"/>
          <w:szCs w:val="24"/>
        </w:rPr>
        <w:t>7</w:t>
      </w:r>
      <w:r w:rsidRPr="00AE3F9A">
        <w:rPr>
          <w:rFonts w:cstheme="minorHAnsi"/>
          <w:b/>
          <w:sz w:val="24"/>
          <w:szCs w:val="24"/>
        </w:rPr>
        <w:t xml:space="preserve"> m2</w:t>
      </w:r>
      <w:r w:rsidRPr="00AE3F9A">
        <w:rPr>
          <w:rFonts w:cstheme="minorHAnsi"/>
          <w:b/>
          <w:sz w:val="24"/>
          <w:szCs w:val="24"/>
        </w:rPr>
        <w:tab/>
      </w:r>
      <w:r w:rsidRPr="00AE3F9A">
        <w:rPr>
          <w:rFonts w:cstheme="minorHAnsi"/>
          <w:b/>
          <w:sz w:val="24"/>
          <w:szCs w:val="24"/>
        </w:rPr>
        <w:tab/>
      </w:r>
      <w:r w:rsidRPr="00AE3F9A">
        <w:rPr>
          <w:rFonts w:cstheme="minorHAnsi"/>
          <w:b/>
          <w:sz w:val="24"/>
          <w:szCs w:val="24"/>
        </w:rPr>
        <w:tab/>
        <w:t>orná půda</w:t>
      </w:r>
    </w:p>
    <w:p w14:paraId="5AD347C5" w14:textId="77777777" w:rsidR="00394103" w:rsidRPr="00815571" w:rsidRDefault="00394103" w:rsidP="00394103">
      <w:pPr>
        <w:pStyle w:val="Bezmezer"/>
        <w:jc w:val="both"/>
        <w:rPr>
          <w:rFonts w:asciiTheme="minorHAnsi" w:hAnsiTheme="minorHAnsi" w:cstheme="minorHAnsi"/>
          <w:b/>
          <w:sz w:val="24"/>
          <w:szCs w:val="24"/>
        </w:rPr>
      </w:pPr>
    </w:p>
    <w:p w14:paraId="0BB15DE0" w14:textId="11E25387" w:rsidR="00394103" w:rsidRPr="00815571" w:rsidRDefault="00F71350" w:rsidP="00394103">
      <w:pPr>
        <w:pStyle w:val="Bezmezer"/>
        <w:jc w:val="both"/>
        <w:rPr>
          <w:rFonts w:asciiTheme="minorHAnsi" w:hAnsiTheme="minorHAnsi" w:cstheme="minorHAnsi"/>
          <w:bCs/>
          <w:sz w:val="24"/>
          <w:szCs w:val="24"/>
        </w:rPr>
      </w:pPr>
      <w:r>
        <w:rPr>
          <w:rFonts w:asciiTheme="minorHAnsi" w:hAnsiTheme="minorHAnsi" w:cstheme="minorHAnsi"/>
          <w:bCs/>
          <w:sz w:val="24"/>
          <w:szCs w:val="24"/>
        </w:rPr>
        <w:t xml:space="preserve">v k.ú. Nový Poddvorov, </w:t>
      </w:r>
      <w:r w:rsidR="00D06E87" w:rsidRPr="00815571">
        <w:rPr>
          <w:rFonts w:asciiTheme="minorHAnsi" w:hAnsiTheme="minorHAnsi" w:cstheme="minorHAnsi"/>
          <w:bCs/>
          <w:sz w:val="24"/>
          <w:szCs w:val="24"/>
        </w:rPr>
        <w:t xml:space="preserve">u </w:t>
      </w:r>
      <w:r w:rsidR="00F04DC5">
        <w:rPr>
          <w:rFonts w:asciiTheme="minorHAnsi" w:hAnsiTheme="minorHAnsi" w:cstheme="minorHAnsi"/>
          <w:bCs/>
          <w:sz w:val="24"/>
          <w:szCs w:val="24"/>
        </w:rPr>
        <w:t xml:space="preserve">pozemku </w:t>
      </w:r>
      <w:r w:rsidR="00D06E87" w:rsidRPr="00815571">
        <w:rPr>
          <w:rFonts w:asciiTheme="minorHAnsi" w:hAnsiTheme="minorHAnsi" w:cstheme="minorHAnsi"/>
          <w:bCs/>
          <w:sz w:val="24"/>
          <w:szCs w:val="24"/>
        </w:rPr>
        <w:t xml:space="preserve">je veden způsob ochrany „zemědělský půdní fond“, </w:t>
      </w:r>
      <w:r w:rsidR="00394103" w:rsidRPr="00815571">
        <w:rPr>
          <w:rFonts w:asciiTheme="minorHAnsi" w:hAnsiTheme="minorHAnsi" w:cstheme="minorHAnsi"/>
          <w:bCs/>
          <w:sz w:val="24"/>
          <w:szCs w:val="24"/>
        </w:rPr>
        <w:t xml:space="preserve">dále jen jako </w:t>
      </w:r>
      <w:r w:rsidR="00394103" w:rsidRPr="00815571">
        <w:rPr>
          <w:rFonts w:asciiTheme="minorHAnsi" w:hAnsiTheme="minorHAnsi" w:cstheme="minorHAnsi"/>
          <w:b/>
          <w:sz w:val="24"/>
          <w:szCs w:val="24"/>
        </w:rPr>
        <w:t>„Pozemek“</w:t>
      </w:r>
      <w:r w:rsidR="00394103" w:rsidRPr="00815571">
        <w:rPr>
          <w:rFonts w:asciiTheme="minorHAnsi" w:hAnsiTheme="minorHAnsi" w:cstheme="minorHAnsi"/>
          <w:bCs/>
          <w:sz w:val="24"/>
          <w:szCs w:val="24"/>
        </w:rPr>
        <w:t>.</w:t>
      </w:r>
    </w:p>
    <w:p w14:paraId="38DA7149" w14:textId="77777777" w:rsidR="00FF1B7B" w:rsidRPr="00815571" w:rsidRDefault="00FF1B7B" w:rsidP="00D72EA3">
      <w:pPr>
        <w:suppressAutoHyphens/>
        <w:jc w:val="both"/>
        <w:rPr>
          <w:rFonts w:cstheme="minorHAnsi"/>
          <w:sz w:val="24"/>
          <w:szCs w:val="24"/>
        </w:rPr>
      </w:pPr>
      <w:bookmarkStart w:id="0" w:name="_Hlk50975154"/>
    </w:p>
    <w:bookmarkEnd w:id="0"/>
    <w:p w14:paraId="275635BF" w14:textId="76621CE6" w:rsidR="00D72EA3" w:rsidRPr="00815571" w:rsidRDefault="00F04DC5" w:rsidP="00D72EA3">
      <w:pPr>
        <w:suppressAutoHyphens/>
        <w:jc w:val="both"/>
        <w:rPr>
          <w:rFonts w:cstheme="minorHAnsi"/>
          <w:sz w:val="24"/>
          <w:szCs w:val="24"/>
        </w:rPr>
      </w:pPr>
      <w:r>
        <w:rPr>
          <w:rFonts w:cstheme="minorHAnsi"/>
          <w:sz w:val="24"/>
          <w:szCs w:val="24"/>
        </w:rPr>
        <w:t xml:space="preserve">Pozemek je </w:t>
      </w:r>
      <w:r w:rsidR="00D72EA3" w:rsidRPr="00815571">
        <w:rPr>
          <w:rFonts w:cstheme="minorHAnsi"/>
          <w:sz w:val="24"/>
          <w:szCs w:val="24"/>
        </w:rPr>
        <w:t xml:space="preserve">zapsán v katastru nemovitostí na LV č. 1 u Katastrálního úřadu pro Jihomoravský kraj, Katastrální pracoviště </w:t>
      </w:r>
      <w:r w:rsidR="00E513FE">
        <w:rPr>
          <w:rFonts w:cstheme="minorHAnsi"/>
          <w:sz w:val="24"/>
          <w:szCs w:val="24"/>
        </w:rPr>
        <w:t>Hodonín</w:t>
      </w:r>
      <w:r w:rsidR="00D72EA3" w:rsidRPr="00815571">
        <w:rPr>
          <w:rFonts w:cstheme="minorHAnsi"/>
          <w:sz w:val="24"/>
          <w:szCs w:val="24"/>
        </w:rPr>
        <w:t xml:space="preserve">, vedeném pro katastrální území </w:t>
      </w:r>
      <w:r w:rsidR="00394103" w:rsidRPr="00815571">
        <w:rPr>
          <w:rFonts w:cstheme="minorHAnsi"/>
          <w:sz w:val="24"/>
          <w:szCs w:val="24"/>
        </w:rPr>
        <w:t>a</w:t>
      </w:r>
      <w:r w:rsidR="00D72EA3" w:rsidRPr="00815571">
        <w:rPr>
          <w:rFonts w:cstheme="minorHAnsi"/>
          <w:sz w:val="24"/>
          <w:szCs w:val="24"/>
        </w:rPr>
        <w:t xml:space="preserve"> obec </w:t>
      </w:r>
      <w:r w:rsidR="00E513FE">
        <w:rPr>
          <w:rFonts w:cstheme="minorHAnsi"/>
          <w:sz w:val="24"/>
          <w:szCs w:val="24"/>
        </w:rPr>
        <w:t>Nový Poddvorov</w:t>
      </w:r>
      <w:r w:rsidR="00D72EA3" w:rsidRPr="00815571">
        <w:rPr>
          <w:rFonts w:cstheme="minorHAnsi"/>
          <w:sz w:val="24"/>
          <w:szCs w:val="24"/>
        </w:rPr>
        <w:t xml:space="preserve">, okres </w:t>
      </w:r>
      <w:r w:rsidR="00394103" w:rsidRPr="00815571">
        <w:rPr>
          <w:rFonts w:cstheme="minorHAnsi"/>
          <w:sz w:val="24"/>
          <w:szCs w:val="24"/>
        </w:rPr>
        <w:t>Hodonín</w:t>
      </w:r>
      <w:r w:rsidR="00D72EA3" w:rsidRPr="00815571">
        <w:rPr>
          <w:rFonts w:cstheme="minorHAnsi"/>
          <w:sz w:val="24"/>
          <w:szCs w:val="24"/>
        </w:rPr>
        <w:t>.</w:t>
      </w:r>
    </w:p>
    <w:p w14:paraId="26EF68C6" w14:textId="4BDA65D4" w:rsidR="00224D99" w:rsidRPr="00815571" w:rsidRDefault="00224D99" w:rsidP="00224D99">
      <w:pPr>
        <w:spacing w:before="120" w:after="120"/>
        <w:jc w:val="both"/>
        <w:rPr>
          <w:rFonts w:cstheme="minorHAnsi"/>
          <w:b/>
          <w:bCs/>
          <w:sz w:val="26"/>
          <w:szCs w:val="26"/>
        </w:rPr>
      </w:pPr>
      <w:r w:rsidRPr="00815571">
        <w:rPr>
          <w:rFonts w:cstheme="minorHAnsi"/>
          <w:b/>
          <w:bCs/>
          <w:sz w:val="26"/>
          <w:szCs w:val="26"/>
        </w:rPr>
        <w:t xml:space="preserve">Podmínky výběru žadatelů o koupi </w:t>
      </w:r>
      <w:r w:rsidR="00FF1B7B" w:rsidRPr="00815571">
        <w:rPr>
          <w:rFonts w:cstheme="minorHAnsi"/>
          <w:b/>
          <w:bCs/>
          <w:sz w:val="26"/>
          <w:szCs w:val="26"/>
        </w:rPr>
        <w:t>P</w:t>
      </w:r>
      <w:r w:rsidRPr="00815571">
        <w:rPr>
          <w:rFonts w:cstheme="minorHAnsi"/>
          <w:b/>
          <w:bCs/>
          <w:sz w:val="26"/>
          <w:szCs w:val="26"/>
        </w:rPr>
        <w:t>ozemk</w:t>
      </w:r>
      <w:r w:rsidR="00F04DC5">
        <w:rPr>
          <w:rFonts w:cstheme="minorHAnsi"/>
          <w:b/>
          <w:bCs/>
          <w:sz w:val="26"/>
          <w:szCs w:val="26"/>
        </w:rPr>
        <w:t>u</w:t>
      </w:r>
    </w:p>
    <w:p w14:paraId="49933BDC" w14:textId="151972C2" w:rsidR="00224D99" w:rsidRPr="00815571" w:rsidRDefault="00D72EA3" w:rsidP="00224D99">
      <w:pPr>
        <w:jc w:val="both"/>
        <w:rPr>
          <w:rFonts w:cstheme="minorHAnsi"/>
          <w:sz w:val="24"/>
          <w:szCs w:val="24"/>
        </w:rPr>
      </w:pPr>
      <w:r w:rsidRPr="00815571">
        <w:rPr>
          <w:rFonts w:cstheme="minorHAnsi"/>
          <w:sz w:val="24"/>
          <w:szCs w:val="24"/>
        </w:rPr>
        <w:t xml:space="preserve">Obec </w:t>
      </w:r>
      <w:r w:rsidR="00E513FE">
        <w:rPr>
          <w:rFonts w:cstheme="minorHAnsi"/>
          <w:sz w:val="24"/>
          <w:szCs w:val="24"/>
        </w:rPr>
        <w:t>Nový Poddvorov</w:t>
      </w:r>
      <w:r w:rsidR="00224D99" w:rsidRPr="00815571">
        <w:rPr>
          <w:rFonts w:cstheme="minorHAnsi"/>
          <w:sz w:val="24"/>
          <w:szCs w:val="24"/>
        </w:rPr>
        <w:t xml:space="preserve"> provede výběr </w:t>
      </w:r>
      <w:r w:rsidR="00FF1B7B" w:rsidRPr="00815571">
        <w:rPr>
          <w:rFonts w:cstheme="minorHAnsi"/>
          <w:sz w:val="24"/>
          <w:szCs w:val="24"/>
        </w:rPr>
        <w:t xml:space="preserve">zájemce - </w:t>
      </w:r>
      <w:r w:rsidR="00224D99" w:rsidRPr="00815571">
        <w:rPr>
          <w:rFonts w:cstheme="minorHAnsi"/>
          <w:sz w:val="24"/>
          <w:szCs w:val="24"/>
        </w:rPr>
        <w:t xml:space="preserve">kupujícího, se kterým uzavře za níže uvedených podmínek </w:t>
      </w:r>
      <w:r w:rsidRPr="00815571">
        <w:rPr>
          <w:rFonts w:cstheme="minorHAnsi"/>
          <w:sz w:val="24"/>
          <w:szCs w:val="24"/>
        </w:rPr>
        <w:t xml:space="preserve">kupní </w:t>
      </w:r>
      <w:r w:rsidR="00224D99" w:rsidRPr="00815571">
        <w:rPr>
          <w:rFonts w:cstheme="minorHAnsi"/>
          <w:sz w:val="24"/>
          <w:szCs w:val="24"/>
        </w:rPr>
        <w:t>smlouvu, jejímž předmětem bude</w:t>
      </w:r>
      <w:r w:rsidR="00F04DC5">
        <w:rPr>
          <w:rFonts w:cstheme="minorHAnsi"/>
          <w:sz w:val="24"/>
          <w:szCs w:val="24"/>
        </w:rPr>
        <w:t xml:space="preserve"> Pozemek</w:t>
      </w:r>
      <w:r w:rsidR="00224D99" w:rsidRPr="00815571">
        <w:rPr>
          <w:rFonts w:cstheme="minorHAnsi"/>
          <w:sz w:val="24"/>
          <w:szCs w:val="24"/>
        </w:rPr>
        <w:t xml:space="preserve">, a to v průběhu veřejného zasedání </w:t>
      </w:r>
      <w:r w:rsidR="004A3307">
        <w:rPr>
          <w:rFonts w:cstheme="minorHAnsi"/>
          <w:sz w:val="24"/>
          <w:szCs w:val="24"/>
        </w:rPr>
        <w:t>9</w:t>
      </w:r>
      <w:r w:rsidR="00CA79B0" w:rsidRPr="00815571">
        <w:rPr>
          <w:rFonts w:cstheme="minorHAnsi"/>
          <w:sz w:val="24"/>
          <w:szCs w:val="24"/>
        </w:rPr>
        <w:t>Z</w:t>
      </w:r>
      <w:r w:rsidR="00224D99" w:rsidRPr="00815571">
        <w:rPr>
          <w:rFonts w:cstheme="minorHAnsi"/>
          <w:sz w:val="24"/>
          <w:szCs w:val="24"/>
        </w:rPr>
        <w:t xml:space="preserve">astupitelstva </w:t>
      </w:r>
      <w:r w:rsidRPr="00815571">
        <w:rPr>
          <w:rFonts w:cstheme="minorHAnsi"/>
          <w:sz w:val="24"/>
          <w:szCs w:val="24"/>
        </w:rPr>
        <w:t xml:space="preserve">obce </w:t>
      </w:r>
      <w:r w:rsidR="00E513FE">
        <w:rPr>
          <w:rFonts w:cstheme="minorHAnsi"/>
          <w:sz w:val="24"/>
          <w:szCs w:val="24"/>
        </w:rPr>
        <w:t>Nový Poddvorov</w:t>
      </w:r>
      <w:r w:rsidR="00224D99" w:rsidRPr="00815571">
        <w:rPr>
          <w:rFonts w:cstheme="minorHAnsi"/>
          <w:sz w:val="24"/>
          <w:szCs w:val="24"/>
        </w:rPr>
        <w:t xml:space="preserve">, které se uskuteční </w:t>
      </w:r>
      <w:r w:rsidR="00224D99" w:rsidRPr="00FE3E52">
        <w:rPr>
          <w:rFonts w:cstheme="minorHAnsi"/>
          <w:sz w:val="24"/>
          <w:szCs w:val="24"/>
        </w:rPr>
        <w:t>dne</w:t>
      </w:r>
      <w:r w:rsidR="00FE3E52">
        <w:rPr>
          <w:rFonts w:cstheme="minorHAnsi"/>
          <w:sz w:val="24"/>
          <w:szCs w:val="24"/>
        </w:rPr>
        <w:t xml:space="preserve"> </w:t>
      </w:r>
      <w:r w:rsidR="004A3307">
        <w:rPr>
          <w:rFonts w:cstheme="minorHAnsi"/>
          <w:b/>
          <w:bCs/>
          <w:sz w:val="24"/>
          <w:szCs w:val="24"/>
        </w:rPr>
        <w:t>7</w:t>
      </w:r>
      <w:r w:rsidR="00FE3E52" w:rsidRPr="00FE3E52">
        <w:rPr>
          <w:rFonts w:cstheme="minorHAnsi"/>
          <w:b/>
          <w:bCs/>
          <w:sz w:val="24"/>
          <w:szCs w:val="24"/>
        </w:rPr>
        <w:t>.</w:t>
      </w:r>
      <w:r w:rsidR="004A3307">
        <w:rPr>
          <w:rFonts w:cstheme="minorHAnsi"/>
          <w:b/>
          <w:bCs/>
          <w:sz w:val="24"/>
          <w:szCs w:val="24"/>
        </w:rPr>
        <w:t>9</w:t>
      </w:r>
      <w:r w:rsidR="00FE3E52" w:rsidRPr="00FE3E52">
        <w:rPr>
          <w:rFonts w:cstheme="minorHAnsi"/>
          <w:b/>
          <w:bCs/>
          <w:sz w:val="24"/>
          <w:szCs w:val="24"/>
        </w:rPr>
        <w:t>.</w:t>
      </w:r>
      <w:r w:rsidR="00F06B05" w:rsidRPr="00FE3E52">
        <w:rPr>
          <w:rFonts w:cstheme="minorHAnsi"/>
          <w:b/>
          <w:bCs/>
          <w:sz w:val="24"/>
          <w:szCs w:val="24"/>
        </w:rPr>
        <w:t>202</w:t>
      </w:r>
      <w:r w:rsidR="00273CD2" w:rsidRPr="00FE3E52">
        <w:rPr>
          <w:rFonts w:cstheme="minorHAnsi"/>
          <w:b/>
          <w:bCs/>
          <w:sz w:val="24"/>
          <w:szCs w:val="24"/>
        </w:rPr>
        <w:t>6</w:t>
      </w:r>
      <w:r w:rsidR="006737C0" w:rsidRPr="00B31BA2">
        <w:rPr>
          <w:rFonts w:cstheme="minorHAnsi"/>
          <w:b/>
          <w:bCs/>
          <w:sz w:val="24"/>
          <w:szCs w:val="24"/>
        </w:rPr>
        <w:t xml:space="preserve"> </w:t>
      </w:r>
      <w:r w:rsidR="00224D99" w:rsidRPr="00B31BA2">
        <w:rPr>
          <w:rFonts w:cstheme="minorHAnsi"/>
          <w:b/>
          <w:bCs/>
          <w:sz w:val="24"/>
          <w:szCs w:val="24"/>
        </w:rPr>
        <w:t xml:space="preserve">od </w:t>
      </w:r>
      <w:r w:rsidR="00B31BA2" w:rsidRPr="00B31BA2">
        <w:rPr>
          <w:rFonts w:cstheme="minorHAnsi"/>
          <w:b/>
          <w:bCs/>
          <w:sz w:val="24"/>
          <w:szCs w:val="24"/>
        </w:rPr>
        <w:t>17:</w:t>
      </w:r>
      <w:r w:rsidR="00B31BA2">
        <w:rPr>
          <w:rFonts w:cstheme="minorHAnsi"/>
          <w:b/>
          <w:bCs/>
          <w:sz w:val="24"/>
          <w:szCs w:val="24"/>
        </w:rPr>
        <w:t>15</w:t>
      </w:r>
      <w:r w:rsidR="006737C0" w:rsidRPr="00B31BA2">
        <w:rPr>
          <w:rFonts w:cstheme="minorHAnsi"/>
          <w:b/>
          <w:bCs/>
          <w:sz w:val="24"/>
          <w:szCs w:val="24"/>
        </w:rPr>
        <w:t xml:space="preserve"> </w:t>
      </w:r>
      <w:r w:rsidR="00224D99" w:rsidRPr="00B31BA2">
        <w:rPr>
          <w:rFonts w:cstheme="minorHAnsi"/>
          <w:b/>
          <w:bCs/>
          <w:sz w:val="24"/>
          <w:szCs w:val="24"/>
        </w:rPr>
        <w:t>hod</w:t>
      </w:r>
      <w:r w:rsidR="006737C0" w:rsidRPr="002F64C8">
        <w:rPr>
          <w:rFonts w:cstheme="minorHAnsi"/>
          <w:b/>
          <w:bCs/>
          <w:sz w:val="24"/>
          <w:szCs w:val="24"/>
        </w:rPr>
        <w:t>.</w:t>
      </w:r>
      <w:r w:rsidR="002F64C8">
        <w:rPr>
          <w:rFonts w:cstheme="minorHAnsi"/>
          <w:sz w:val="24"/>
          <w:szCs w:val="24"/>
        </w:rPr>
        <w:t xml:space="preserve">, </w:t>
      </w:r>
      <w:r w:rsidR="00224D99" w:rsidRPr="002F64C8">
        <w:rPr>
          <w:rFonts w:cstheme="minorHAnsi"/>
          <w:b/>
          <w:bCs/>
          <w:sz w:val="24"/>
          <w:szCs w:val="24"/>
        </w:rPr>
        <w:t>v</w:t>
      </w:r>
      <w:r w:rsidR="002F64C8" w:rsidRPr="002F64C8">
        <w:rPr>
          <w:rFonts w:cstheme="minorHAnsi"/>
          <w:b/>
          <w:bCs/>
          <w:sz w:val="24"/>
          <w:szCs w:val="24"/>
        </w:rPr>
        <w:t> zasedací místnosti, v budově Obecního úřadu Nový Poddvorov, na adrese Hlavní 25, Nový Poddvorov</w:t>
      </w:r>
      <w:r w:rsidR="00F06B05" w:rsidRPr="002F64C8">
        <w:rPr>
          <w:rFonts w:cstheme="minorHAnsi"/>
          <w:b/>
          <w:bCs/>
          <w:sz w:val="24"/>
          <w:szCs w:val="24"/>
        </w:rPr>
        <w:t>.</w:t>
      </w:r>
      <w:r w:rsidR="00224D99" w:rsidRPr="002F64C8">
        <w:rPr>
          <w:rFonts w:cstheme="minorHAnsi"/>
          <w:sz w:val="24"/>
          <w:szCs w:val="24"/>
        </w:rPr>
        <w:t xml:space="preserve"> </w:t>
      </w:r>
      <w:r w:rsidRPr="002F64C8">
        <w:rPr>
          <w:rFonts w:cstheme="minorHAnsi"/>
          <w:sz w:val="24"/>
          <w:szCs w:val="24"/>
        </w:rPr>
        <w:t>Obec</w:t>
      </w:r>
      <w:r w:rsidRPr="00815571">
        <w:rPr>
          <w:rFonts w:cstheme="minorHAnsi"/>
          <w:sz w:val="24"/>
          <w:szCs w:val="24"/>
        </w:rPr>
        <w:t xml:space="preserve"> </w:t>
      </w:r>
      <w:r w:rsidR="00E513FE">
        <w:rPr>
          <w:rFonts w:cstheme="minorHAnsi"/>
          <w:sz w:val="24"/>
          <w:szCs w:val="24"/>
        </w:rPr>
        <w:t>Nový Poddvorov</w:t>
      </w:r>
      <w:r w:rsidR="00224D99" w:rsidRPr="00815571">
        <w:rPr>
          <w:rFonts w:cstheme="minorHAnsi"/>
          <w:sz w:val="24"/>
          <w:szCs w:val="24"/>
        </w:rPr>
        <w:t xml:space="preserve"> si vyhrazuje právo na změnu místa </w:t>
      </w:r>
      <w:r w:rsidR="00FF1B7B" w:rsidRPr="00815571">
        <w:rPr>
          <w:rFonts w:cstheme="minorHAnsi"/>
          <w:sz w:val="24"/>
          <w:szCs w:val="24"/>
        </w:rPr>
        <w:t xml:space="preserve">a času konání </w:t>
      </w:r>
      <w:r w:rsidR="00224D99" w:rsidRPr="00815571">
        <w:rPr>
          <w:rFonts w:cstheme="minorHAnsi"/>
          <w:sz w:val="24"/>
          <w:szCs w:val="24"/>
        </w:rPr>
        <w:t xml:space="preserve">veřejného zasedání </w:t>
      </w:r>
      <w:r w:rsidR="00CA79B0" w:rsidRPr="00815571">
        <w:rPr>
          <w:rFonts w:cstheme="minorHAnsi"/>
          <w:sz w:val="24"/>
          <w:szCs w:val="24"/>
        </w:rPr>
        <w:t>Z</w:t>
      </w:r>
      <w:r w:rsidR="00224D99" w:rsidRPr="00815571">
        <w:rPr>
          <w:rFonts w:cstheme="minorHAnsi"/>
          <w:sz w:val="24"/>
          <w:szCs w:val="24"/>
        </w:rPr>
        <w:t xml:space="preserve">astupitelstva </w:t>
      </w:r>
      <w:r w:rsidRPr="00815571">
        <w:rPr>
          <w:rFonts w:cstheme="minorHAnsi"/>
          <w:sz w:val="24"/>
          <w:szCs w:val="24"/>
        </w:rPr>
        <w:t xml:space="preserve">obce </w:t>
      </w:r>
      <w:r w:rsidR="00E513FE">
        <w:rPr>
          <w:rFonts w:cstheme="minorHAnsi"/>
          <w:sz w:val="24"/>
          <w:szCs w:val="24"/>
        </w:rPr>
        <w:t>Nový Poddvorov</w:t>
      </w:r>
      <w:r w:rsidR="00224D99" w:rsidRPr="00815571">
        <w:rPr>
          <w:rFonts w:cstheme="minorHAnsi"/>
          <w:sz w:val="24"/>
          <w:szCs w:val="24"/>
        </w:rPr>
        <w:t>.</w:t>
      </w:r>
    </w:p>
    <w:p w14:paraId="306C4F26" w14:textId="3187C486" w:rsidR="00224D99" w:rsidRPr="00815571" w:rsidRDefault="00224D99" w:rsidP="00224D99">
      <w:pPr>
        <w:spacing w:before="120" w:after="120"/>
        <w:jc w:val="both"/>
        <w:rPr>
          <w:rFonts w:cstheme="minorHAnsi"/>
          <w:b/>
          <w:bCs/>
          <w:sz w:val="26"/>
          <w:szCs w:val="26"/>
        </w:rPr>
      </w:pPr>
      <w:r w:rsidRPr="00815571">
        <w:rPr>
          <w:rFonts w:cstheme="minorHAnsi"/>
          <w:b/>
          <w:bCs/>
          <w:sz w:val="26"/>
          <w:szCs w:val="26"/>
        </w:rPr>
        <w:t xml:space="preserve">Podmínky zařazení do </w:t>
      </w:r>
      <w:r w:rsidR="001B329C" w:rsidRPr="00815571">
        <w:rPr>
          <w:rFonts w:cstheme="minorHAnsi"/>
          <w:b/>
          <w:bCs/>
          <w:sz w:val="26"/>
          <w:szCs w:val="26"/>
        </w:rPr>
        <w:t>výběru</w:t>
      </w:r>
    </w:p>
    <w:p w14:paraId="462531AE" w14:textId="3CD3ECB2" w:rsidR="00224D99" w:rsidRPr="00815571" w:rsidRDefault="00E654B3" w:rsidP="00224D99">
      <w:pPr>
        <w:pStyle w:val="Odstavecseseznamem"/>
        <w:numPr>
          <w:ilvl w:val="0"/>
          <w:numId w:val="9"/>
        </w:numPr>
        <w:jc w:val="both"/>
        <w:rPr>
          <w:rFonts w:asciiTheme="minorHAnsi" w:hAnsiTheme="minorHAnsi" w:cstheme="minorHAnsi"/>
          <w:sz w:val="24"/>
          <w:szCs w:val="24"/>
        </w:rPr>
      </w:pPr>
      <w:r w:rsidRPr="00815571">
        <w:rPr>
          <w:rFonts w:asciiTheme="minorHAnsi" w:hAnsiTheme="minorHAnsi" w:cstheme="minorHAnsi"/>
          <w:sz w:val="24"/>
          <w:szCs w:val="24"/>
        </w:rPr>
        <w:t xml:space="preserve">Výběru kupujícího, se kterým </w:t>
      </w:r>
      <w:r w:rsidR="00CF2891" w:rsidRPr="00815571">
        <w:rPr>
          <w:rFonts w:asciiTheme="minorHAnsi" w:hAnsiTheme="minorHAnsi" w:cstheme="minorHAnsi"/>
          <w:sz w:val="24"/>
          <w:szCs w:val="24"/>
        </w:rPr>
        <w:t>obe</w:t>
      </w:r>
      <w:r w:rsidR="00CA79B0" w:rsidRPr="00815571">
        <w:rPr>
          <w:rFonts w:asciiTheme="minorHAnsi" w:hAnsiTheme="minorHAnsi" w:cstheme="minorHAnsi"/>
          <w:sz w:val="24"/>
          <w:szCs w:val="24"/>
        </w:rPr>
        <w:t>c</w:t>
      </w:r>
      <w:r w:rsidR="00CF2891" w:rsidRPr="00815571">
        <w:rPr>
          <w:rFonts w:asciiTheme="minorHAnsi" w:hAnsiTheme="minorHAnsi" w:cstheme="minorHAnsi"/>
          <w:sz w:val="24"/>
          <w:szCs w:val="24"/>
        </w:rPr>
        <w:t xml:space="preserve"> </w:t>
      </w:r>
      <w:r w:rsidR="00E513FE">
        <w:rPr>
          <w:rFonts w:asciiTheme="minorHAnsi" w:hAnsiTheme="minorHAnsi" w:cstheme="minorHAnsi"/>
          <w:sz w:val="24"/>
          <w:szCs w:val="24"/>
        </w:rPr>
        <w:t>Nový Poddvorov</w:t>
      </w:r>
      <w:r w:rsidR="004B57F2"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uzavře za níže uvedených podmínek </w:t>
      </w:r>
      <w:r w:rsidR="00CF2891" w:rsidRPr="00815571">
        <w:rPr>
          <w:rFonts w:asciiTheme="minorHAnsi" w:hAnsiTheme="minorHAnsi" w:cstheme="minorHAnsi"/>
          <w:sz w:val="24"/>
          <w:szCs w:val="24"/>
        </w:rPr>
        <w:t xml:space="preserve">kupní </w:t>
      </w:r>
      <w:r w:rsidRPr="00815571">
        <w:rPr>
          <w:rFonts w:asciiTheme="minorHAnsi" w:hAnsiTheme="minorHAnsi" w:cstheme="minorHAnsi"/>
          <w:sz w:val="24"/>
          <w:szCs w:val="24"/>
        </w:rPr>
        <w:t>smlouvu, jejímž předmětem bude</w:t>
      </w:r>
      <w:r w:rsidR="00F04DC5">
        <w:rPr>
          <w:rFonts w:asciiTheme="minorHAnsi" w:hAnsiTheme="minorHAnsi" w:cstheme="minorHAnsi"/>
          <w:sz w:val="24"/>
          <w:szCs w:val="24"/>
        </w:rPr>
        <w:t xml:space="preserve"> Pozemek</w:t>
      </w:r>
      <w:r w:rsidR="00CA79B0"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se může zúčastnit pouze fyzická osoba (dále</w:t>
      </w:r>
      <w:r w:rsidR="00FF1B7B" w:rsidRPr="00815571">
        <w:rPr>
          <w:rFonts w:asciiTheme="minorHAnsi" w:hAnsiTheme="minorHAnsi" w:cstheme="minorHAnsi"/>
          <w:sz w:val="24"/>
          <w:szCs w:val="24"/>
        </w:rPr>
        <w:t xml:space="preserve"> také</w:t>
      </w:r>
      <w:r w:rsidR="00224D99" w:rsidRPr="00815571">
        <w:rPr>
          <w:rFonts w:asciiTheme="minorHAnsi" w:hAnsiTheme="minorHAnsi" w:cstheme="minorHAnsi"/>
          <w:sz w:val="24"/>
          <w:szCs w:val="24"/>
        </w:rPr>
        <w:t xml:space="preserve"> jen </w:t>
      </w:r>
      <w:r w:rsidR="00224D99" w:rsidRPr="00815571">
        <w:rPr>
          <w:rFonts w:asciiTheme="minorHAnsi" w:hAnsiTheme="minorHAnsi" w:cstheme="minorHAnsi"/>
          <w:b/>
          <w:bCs/>
          <w:sz w:val="24"/>
          <w:szCs w:val="24"/>
        </w:rPr>
        <w:t>„zájemce“</w:t>
      </w:r>
      <w:r w:rsidR="00224D99" w:rsidRPr="00815571">
        <w:rPr>
          <w:rFonts w:asciiTheme="minorHAnsi" w:hAnsiTheme="minorHAnsi" w:cstheme="minorHAnsi"/>
          <w:sz w:val="24"/>
          <w:szCs w:val="24"/>
        </w:rPr>
        <w:t xml:space="preserve">). </w:t>
      </w:r>
    </w:p>
    <w:p w14:paraId="1BEFC7FD" w14:textId="27606636" w:rsidR="00224D99" w:rsidRPr="00815571" w:rsidRDefault="00224D99" w:rsidP="00224D99">
      <w:pPr>
        <w:pStyle w:val="Odstavecseseznamem"/>
        <w:numPr>
          <w:ilvl w:val="0"/>
          <w:numId w:val="9"/>
        </w:numPr>
        <w:jc w:val="both"/>
        <w:rPr>
          <w:rFonts w:asciiTheme="minorHAnsi" w:hAnsiTheme="minorHAnsi" w:cstheme="minorHAnsi"/>
          <w:b/>
          <w:sz w:val="24"/>
          <w:szCs w:val="24"/>
        </w:rPr>
      </w:pPr>
      <w:r w:rsidRPr="00815571">
        <w:rPr>
          <w:rFonts w:asciiTheme="minorHAnsi" w:hAnsiTheme="minorHAnsi" w:cstheme="minorHAnsi"/>
          <w:sz w:val="24"/>
          <w:szCs w:val="24"/>
        </w:rPr>
        <w:t>Zájemce o koupi pozemku</w:t>
      </w:r>
      <w:r w:rsidR="004B57F2"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musí splnit všechny tyto podmínky: </w:t>
      </w:r>
    </w:p>
    <w:p w14:paraId="539ED251" w14:textId="20F3B686" w:rsidR="00FE707C" w:rsidRPr="00815571" w:rsidRDefault="009C5F7F" w:rsidP="001F43FE">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v</w:t>
      </w:r>
      <w:r w:rsidR="00FE707C" w:rsidRPr="00815571">
        <w:rPr>
          <w:rFonts w:asciiTheme="minorHAnsi" w:hAnsiTheme="minorHAnsi" w:cstheme="minorHAnsi"/>
          <w:sz w:val="24"/>
          <w:szCs w:val="24"/>
        </w:rPr>
        <w:t xml:space="preserve">ěk </w:t>
      </w:r>
      <w:r w:rsidR="00604841" w:rsidRPr="00815571">
        <w:rPr>
          <w:rFonts w:asciiTheme="minorHAnsi" w:hAnsiTheme="minorHAnsi" w:cstheme="minorHAnsi"/>
          <w:sz w:val="24"/>
          <w:szCs w:val="24"/>
        </w:rPr>
        <w:t>zájemce</w:t>
      </w:r>
      <w:r w:rsidR="00FE707C" w:rsidRPr="00815571">
        <w:rPr>
          <w:rFonts w:asciiTheme="minorHAnsi" w:hAnsiTheme="minorHAnsi" w:cstheme="minorHAnsi"/>
          <w:sz w:val="24"/>
          <w:szCs w:val="24"/>
        </w:rPr>
        <w:t xml:space="preserve"> v den podání žádosti </w:t>
      </w:r>
      <w:r w:rsidR="00CA79B0" w:rsidRPr="00815571">
        <w:rPr>
          <w:rFonts w:asciiTheme="minorHAnsi" w:hAnsiTheme="minorHAnsi" w:cstheme="minorHAnsi"/>
          <w:sz w:val="24"/>
          <w:szCs w:val="24"/>
        </w:rPr>
        <w:t>min</w:t>
      </w:r>
      <w:r w:rsidR="008D299C" w:rsidRPr="00815571">
        <w:rPr>
          <w:rFonts w:asciiTheme="minorHAnsi" w:hAnsiTheme="minorHAnsi" w:cstheme="minorHAnsi"/>
          <w:sz w:val="24"/>
          <w:szCs w:val="24"/>
        </w:rPr>
        <w:t>.</w:t>
      </w:r>
      <w:r w:rsidR="00CA79B0" w:rsidRPr="00815571">
        <w:rPr>
          <w:rFonts w:asciiTheme="minorHAnsi" w:hAnsiTheme="minorHAnsi" w:cstheme="minorHAnsi"/>
          <w:sz w:val="24"/>
          <w:szCs w:val="24"/>
        </w:rPr>
        <w:t xml:space="preserve"> 18 let</w:t>
      </w:r>
      <w:r w:rsidR="00E01DA6" w:rsidRPr="00815571">
        <w:rPr>
          <w:rFonts w:asciiTheme="minorHAnsi" w:hAnsiTheme="minorHAnsi" w:cstheme="minorHAnsi"/>
          <w:sz w:val="24"/>
          <w:szCs w:val="24"/>
        </w:rPr>
        <w:t>,</w:t>
      </w:r>
    </w:p>
    <w:p w14:paraId="7F477833" w14:textId="7FDF47FF" w:rsidR="00CA79B0" w:rsidRPr="00815571" w:rsidRDefault="00CA79B0"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zájemci nesmí mít v době podání </w:t>
      </w:r>
      <w:r w:rsidR="008D299C" w:rsidRPr="00815571">
        <w:rPr>
          <w:rFonts w:asciiTheme="minorHAnsi" w:hAnsiTheme="minorHAnsi" w:cstheme="minorHAnsi"/>
          <w:sz w:val="24"/>
          <w:szCs w:val="24"/>
        </w:rPr>
        <w:t xml:space="preserve">žádosti </w:t>
      </w:r>
      <w:r w:rsidRPr="00815571">
        <w:rPr>
          <w:rFonts w:asciiTheme="minorHAnsi" w:hAnsiTheme="minorHAnsi" w:cstheme="minorHAnsi"/>
          <w:sz w:val="24"/>
          <w:szCs w:val="24"/>
        </w:rPr>
        <w:t>nedoplatky vůči obci</w:t>
      </w:r>
      <w:r w:rsidR="00FF1B7B" w:rsidRPr="00815571">
        <w:rPr>
          <w:rFonts w:asciiTheme="minorHAnsi" w:hAnsiTheme="minorHAnsi" w:cstheme="minorHAnsi"/>
          <w:sz w:val="24"/>
          <w:szCs w:val="24"/>
        </w:rPr>
        <w:t xml:space="preserve"> </w:t>
      </w:r>
      <w:r w:rsidR="00E513FE">
        <w:rPr>
          <w:rFonts w:asciiTheme="minorHAnsi" w:hAnsiTheme="minorHAnsi" w:cstheme="minorHAnsi"/>
          <w:sz w:val="24"/>
          <w:szCs w:val="24"/>
        </w:rPr>
        <w:t>Nový Poddvorov</w:t>
      </w:r>
      <w:r w:rsidR="008D299C" w:rsidRPr="00815571">
        <w:rPr>
          <w:rFonts w:asciiTheme="minorHAnsi" w:hAnsiTheme="minorHAnsi" w:cstheme="minorHAnsi"/>
          <w:sz w:val="24"/>
          <w:szCs w:val="24"/>
        </w:rPr>
        <w:t>,</w:t>
      </w:r>
    </w:p>
    <w:p w14:paraId="2B1008FA" w14:textId="41756D20" w:rsidR="00E44B7E" w:rsidRPr="00815571" w:rsidRDefault="00224D99"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podat žádost o koupi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ozemku</w:t>
      </w:r>
      <w:r w:rsidR="00CA79B0" w:rsidRPr="00815571">
        <w:rPr>
          <w:rFonts w:asciiTheme="minorHAnsi" w:hAnsiTheme="minorHAnsi" w:cstheme="minorHAnsi"/>
          <w:sz w:val="24"/>
          <w:szCs w:val="24"/>
        </w:rPr>
        <w:t xml:space="preserve"> lze</w:t>
      </w:r>
      <w:r w:rsidRPr="00815571">
        <w:rPr>
          <w:rFonts w:asciiTheme="minorHAnsi" w:hAnsiTheme="minorHAnsi" w:cstheme="minorHAnsi"/>
          <w:sz w:val="24"/>
          <w:szCs w:val="24"/>
        </w:rPr>
        <w:t xml:space="preserve"> výhradně na formuláři, který je přílohou č. 1 těchto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 xml:space="preserve">odmínek. Pokud nebude podána žádost o koupi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 xml:space="preserve">ozemku na předepsaném formuláři, nebo bude podána po </w:t>
      </w:r>
      <w:r w:rsidR="00C6107B" w:rsidRPr="00815571">
        <w:rPr>
          <w:rFonts w:asciiTheme="minorHAnsi" w:hAnsiTheme="minorHAnsi" w:cstheme="minorHAnsi"/>
          <w:sz w:val="24"/>
          <w:szCs w:val="24"/>
        </w:rPr>
        <w:t>okamžiku ukončení při</w:t>
      </w:r>
      <w:r w:rsidR="006737C0" w:rsidRPr="00815571">
        <w:rPr>
          <w:rFonts w:asciiTheme="minorHAnsi" w:hAnsiTheme="minorHAnsi" w:cstheme="minorHAnsi"/>
          <w:sz w:val="24"/>
          <w:szCs w:val="24"/>
        </w:rPr>
        <w:t>jímání žádostí</w:t>
      </w:r>
      <w:r w:rsidRPr="00815571">
        <w:rPr>
          <w:rFonts w:asciiTheme="minorHAnsi" w:hAnsiTheme="minorHAnsi" w:cstheme="minorHAnsi"/>
          <w:sz w:val="24"/>
          <w:szCs w:val="24"/>
        </w:rPr>
        <w:t xml:space="preserve">, nebo bude podána osobou, která nesplňuje tyto Podmínky, nebude taková žádost zařazena do </w:t>
      </w:r>
      <w:r w:rsidR="00ED2490" w:rsidRPr="00815571">
        <w:rPr>
          <w:rFonts w:asciiTheme="minorHAnsi" w:hAnsiTheme="minorHAnsi" w:cstheme="minorHAnsi"/>
          <w:sz w:val="24"/>
          <w:szCs w:val="24"/>
        </w:rPr>
        <w:t>výběru</w:t>
      </w:r>
      <w:r w:rsidR="00FF1B7B" w:rsidRPr="00815571">
        <w:rPr>
          <w:rFonts w:asciiTheme="minorHAnsi" w:hAnsiTheme="minorHAnsi" w:cstheme="minorHAnsi"/>
          <w:sz w:val="24"/>
          <w:szCs w:val="24"/>
        </w:rPr>
        <w:t xml:space="preserve"> nejvhodnějších zájemců</w:t>
      </w:r>
      <w:r w:rsidR="004770EF" w:rsidRPr="00815571">
        <w:rPr>
          <w:rFonts w:asciiTheme="minorHAnsi" w:hAnsiTheme="minorHAnsi" w:cstheme="minorHAnsi"/>
          <w:sz w:val="24"/>
          <w:szCs w:val="24"/>
        </w:rPr>
        <w:t>,</w:t>
      </w:r>
      <w:r w:rsidRPr="00815571">
        <w:rPr>
          <w:rFonts w:asciiTheme="minorHAnsi" w:hAnsiTheme="minorHAnsi" w:cstheme="minorHAnsi"/>
          <w:sz w:val="24"/>
          <w:szCs w:val="24"/>
        </w:rPr>
        <w:t xml:space="preserve"> </w:t>
      </w:r>
    </w:p>
    <w:p w14:paraId="055F4B93" w14:textId="7CD91E66" w:rsidR="00224D99" w:rsidRPr="00815571" w:rsidRDefault="004D3BF8"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ž</w:t>
      </w:r>
      <w:r w:rsidR="00224D99" w:rsidRPr="00815571">
        <w:rPr>
          <w:rFonts w:asciiTheme="minorHAnsi" w:hAnsiTheme="minorHAnsi" w:cstheme="minorHAnsi"/>
          <w:sz w:val="24"/>
          <w:szCs w:val="24"/>
        </w:rPr>
        <w:t xml:space="preserve">ádost musí být řádně, čitelně a úplně vyplněna (s výjimkou nepovinných údajů), jinak nebude zájemce do </w:t>
      </w:r>
      <w:r w:rsidR="003874FA" w:rsidRPr="00815571">
        <w:rPr>
          <w:rFonts w:asciiTheme="minorHAnsi" w:hAnsiTheme="minorHAnsi" w:cstheme="minorHAnsi"/>
          <w:sz w:val="24"/>
          <w:szCs w:val="24"/>
        </w:rPr>
        <w:t>výběru</w:t>
      </w:r>
      <w:r w:rsidR="00224D99" w:rsidRPr="00815571">
        <w:rPr>
          <w:rFonts w:asciiTheme="minorHAnsi" w:hAnsiTheme="minorHAnsi" w:cstheme="minorHAnsi"/>
          <w:sz w:val="24"/>
          <w:szCs w:val="24"/>
        </w:rPr>
        <w:t xml:space="preserve"> zařazen.</w:t>
      </w:r>
      <w:r w:rsidR="00E44B7E" w:rsidRPr="00815571">
        <w:rPr>
          <w:rFonts w:asciiTheme="minorHAnsi" w:hAnsiTheme="minorHAnsi" w:cstheme="minorHAnsi"/>
          <w:sz w:val="24"/>
          <w:szCs w:val="24"/>
        </w:rPr>
        <w:t xml:space="preserve"> </w:t>
      </w:r>
      <w:r w:rsidR="00224D99" w:rsidRPr="00815571">
        <w:rPr>
          <w:rFonts w:asciiTheme="minorHAnsi" w:hAnsiTheme="minorHAnsi" w:cstheme="minorHAnsi"/>
          <w:sz w:val="24"/>
          <w:szCs w:val="24"/>
        </w:rPr>
        <w:t>V</w:t>
      </w:r>
      <w:r w:rsidR="008D299C" w:rsidRPr="00815571">
        <w:rPr>
          <w:rFonts w:asciiTheme="minorHAnsi" w:hAnsiTheme="minorHAnsi" w:cstheme="minorHAnsi"/>
          <w:sz w:val="24"/>
          <w:szCs w:val="24"/>
        </w:rPr>
        <w:t> </w:t>
      </w:r>
      <w:r w:rsidR="00224D99" w:rsidRPr="00815571">
        <w:rPr>
          <w:rFonts w:asciiTheme="minorHAnsi" w:hAnsiTheme="minorHAnsi" w:cstheme="minorHAnsi"/>
          <w:sz w:val="24"/>
          <w:szCs w:val="24"/>
        </w:rPr>
        <w:t>případě</w:t>
      </w:r>
      <w:r w:rsidR="008D299C"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že jednu společnou žádost podáv</w:t>
      </w:r>
      <w:r w:rsidR="004770EF" w:rsidRPr="00815571">
        <w:rPr>
          <w:rFonts w:asciiTheme="minorHAnsi" w:hAnsiTheme="minorHAnsi" w:cstheme="minorHAnsi"/>
          <w:sz w:val="24"/>
          <w:szCs w:val="24"/>
        </w:rPr>
        <w:t>ají dvě osoby</w:t>
      </w:r>
      <w:r w:rsidR="00224D99" w:rsidRPr="00815571">
        <w:rPr>
          <w:rFonts w:asciiTheme="minorHAnsi" w:hAnsiTheme="minorHAnsi" w:cstheme="minorHAnsi"/>
          <w:sz w:val="24"/>
          <w:szCs w:val="24"/>
        </w:rPr>
        <w:t xml:space="preserve"> (v případě volby koupě do společného jmění manželů, či do podílového spoluvlastnictví), musí </w:t>
      </w:r>
      <w:r w:rsidR="00224D99" w:rsidRPr="00815571">
        <w:rPr>
          <w:rFonts w:asciiTheme="minorHAnsi" w:hAnsiTheme="minorHAnsi" w:cstheme="minorHAnsi"/>
          <w:sz w:val="24"/>
          <w:szCs w:val="24"/>
        </w:rPr>
        <w:lastRenderedPageBreak/>
        <w:t>být uvedeny údaje o všech zájemcích a taková žádost musí být podepsána všemi zájemci, kteří podávají jednu společnou žádost. Podpisy zájemce/zájemců musí být úředně ověřeny</w:t>
      </w:r>
      <w:r w:rsidR="004770EF"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w:t>
      </w:r>
    </w:p>
    <w:p w14:paraId="35BADAE1" w14:textId="5C37313A" w:rsidR="00A97CD4" w:rsidRPr="00815571" w:rsidRDefault="00A97CD4"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Každý zájemce může podat pouze jednu žádost bez ohledu na to, zda podává žádost samostatně, či společně s jinými zájemci</w:t>
      </w:r>
      <w:r w:rsidR="004770EF" w:rsidRPr="00815571">
        <w:rPr>
          <w:rFonts w:asciiTheme="minorHAnsi" w:hAnsiTheme="minorHAnsi" w:cstheme="minorHAnsi"/>
          <w:sz w:val="24"/>
          <w:szCs w:val="24"/>
        </w:rPr>
        <w:t>,</w:t>
      </w:r>
      <w:r w:rsidR="00680901" w:rsidRPr="00815571">
        <w:rPr>
          <w:rFonts w:asciiTheme="minorHAnsi" w:hAnsiTheme="minorHAnsi" w:cstheme="minorHAnsi"/>
          <w:sz w:val="24"/>
          <w:szCs w:val="24"/>
        </w:rPr>
        <w:t xml:space="preserve"> </w:t>
      </w:r>
    </w:p>
    <w:p w14:paraId="2019DD94" w14:textId="1F00ACC6" w:rsidR="00F94DD4" w:rsidRPr="00815571" w:rsidRDefault="00CF57B9"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Po okamžiku </w:t>
      </w:r>
      <w:r w:rsidR="00094C74" w:rsidRPr="00815571">
        <w:rPr>
          <w:rFonts w:asciiTheme="minorHAnsi" w:hAnsiTheme="minorHAnsi" w:cstheme="minorHAnsi"/>
          <w:sz w:val="24"/>
          <w:szCs w:val="24"/>
        </w:rPr>
        <w:t xml:space="preserve">podání žádosti </w:t>
      </w:r>
      <w:r w:rsidRPr="00815571">
        <w:rPr>
          <w:rFonts w:asciiTheme="minorHAnsi" w:hAnsiTheme="minorHAnsi" w:cstheme="minorHAnsi"/>
          <w:sz w:val="24"/>
          <w:szCs w:val="24"/>
        </w:rPr>
        <w:t xml:space="preserve">již nelze uvedené </w:t>
      </w:r>
      <w:r w:rsidR="00A23A38" w:rsidRPr="00815571">
        <w:rPr>
          <w:rFonts w:asciiTheme="minorHAnsi" w:hAnsiTheme="minorHAnsi" w:cstheme="minorHAnsi"/>
          <w:sz w:val="24"/>
          <w:szCs w:val="24"/>
        </w:rPr>
        <w:t xml:space="preserve">informace </w:t>
      </w:r>
      <w:r w:rsidRPr="00815571">
        <w:rPr>
          <w:rFonts w:asciiTheme="minorHAnsi" w:hAnsiTheme="minorHAnsi" w:cstheme="minorHAnsi"/>
          <w:sz w:val="24"/>
          <w:szCs w:val="24"/>
        </w:rPr>
        <w:t>v žádosti měnit, žádost doplnit, či jakkoli upravit.</w:t>
      </w:r>
    </w:p>
    <w:p w14:paraId="77A0EEBD" w14:textId="2F8A0FE0" w:rsidR="00A62887" w:rsidRPr="002F64C8" w:rsidRDefault="00F94DD4" w:rsidP="004770EF">
      <w:pPr>
        <w:pStyle w:val="Odstavecseseznamem"/>
        <w:numPr>
          <w:ilvl w:val="0"/>
          <w:numId w:val="9"/>
        </w:numPr>
        <w:jc w:val="both"/>
        <w:rPr>
          <w:rFonts w:asciiTheme="minorHAnsi" w:hAnsiTheme="minorHAnsi" w:cstheme="minorHAnsi"/>
          <w:sz w:val="24"/>
          <w:szCs w:val="24"/>
        </w:rPr>
      </w:pPr>
      <w:r w:rsidRPr="00815571">
        <w:rPr>
          <w:rFonts w:asciiTheme="minorHAnsi" w:hAnsiTheme="minorHAnsi" w:cstheme="minorHAnsi"/>
          <w:sz w:val="24"/>
          <w:szCs w:val="24"/>
        </w:rPr>
        <w:t>Formulář žádosti</w:t>
      </w:r>
      <w:r w:rsidR="00A23A38" w:rsidRPr="00815571">
        <w:rPr>
          <w:rFonts w:asciiTheme="minorHAnsi" w:hAnsiTheme="minorHAnsi" w:cstheme="minorHAnsi"/>
          <w:sz w:val="24"/>
          <w:szCs w:val="24"/>
        </w:rPr>
        <w:t>, Závazné podmínky prodeje pozemků</w:t>
      </w:r>
      <w:r w:rsidR="00536E06" w:rsidRPr="00815571">
        <w:rPr>
          <w:rFonts w:asciiTheme="minorHAnsi" w:hAnsiTheme="minorHAnsi" w:cstheme="minorHAnsi"/>
          <w:sz w:val="24"/>
          <w:szCs w:val="24"/>
        </w:rPr>
        <w:t>,</w:t>
      </w:r>
      <w:r w:rsidR="00A23A38" w:rsidRPr="00815571">
        <w:rPr>
          <w:rFonts w:asciiTheme="minorHAnsi" w:hAnsiTheme="minorHAnsi" w:cstheme="minorHAnsi"/>
          <w:sz w:val="24"/>
          <w:szCs w:val="24"/>
        </w:rPr>
        <w:t xml:space="preserve"> vzor Kupní smlouvy </w:t>
      </w:r>
      <w:r w:rsidR="00536E06" w:rsidRPr="00815571">
        <w:rPr>
          <w:rFonts w:asciiTheme="minorHAnsi" w:hAnsiTheme="minorHAnsi" w:cstheme="minorHAnsi"/>
          <w:sz w:val="24"/>
          <w:szCs w:val="24"/>
        </w:rPr>
        <w:t xml:space="preserve">a vzor </w:t>
      </w:r>
      <w:r w:rsidR="00C37040">
        <w:rPr>
          <w:rFonts w:asciiTheme="minorHAnsi" w:hAnsiTheme="minorHAnsi" w:cstheme="minorHAnsi"/>
          <w:sz w:val="24"/>
          <w:szCs w:val="24"/>
        </w:rPr>
        <w:t xml:space="preserve">plné moci </w:t>
      </w:r>
      <w:r w:rsidRPr="00815571">
        <w:rPr>
          <w:rFonts w:asciiTheme="minorHAnsi" w:hAnsiTheme="minorHAnsi" w:cstheme="minorHAnsi"/>
          <w:sz w:val="24"/>
          <w:szCs w:val="24"/>
        </w:rPr>
        <w:t>j</w:t>
      </w:r>
      <w:r w:rsidR="00A23A38" w:rsidRPr="00815571">
        <w:rPr>
          <w:rFonts w:asciiTheme="minorHAnsi" w:hAnsiTheme="minorHAnsi" w:cstheme="minorHAnsi"/>
          <w:sz w:val="24"/>
          <w:szCs w:val="24"/>
        </w:rPr>
        <w:t>sou</w:t>
      </w:r>
      <w:r w:rsidRPr="00815571">
        <w:rPr>
          <w:rFonts w:asciiTheme="minorHAnsi" w:hAnsiTheme="minorHAnsi" w:cstheme="minorHAnsi"/>
          <w:sz w:val="24"/>
          <w:szCs w:val="24"/>
        </w:rPr>
        <w:t xml:space="preserve"> uveřejněn</w:t>
      </w:r>
      <w:r w:rsidR="00A23A38" w:rsidRPr="00815571">
        <w:rPr>
          <w:rFonts w:asciiTheme="minorHAnsi" w:hAnsiTheme="minorHAnsi" w:cstheme="minorHAnsi"/>
          <w:sz w:val="24"/>
          <w:szCs w:val="24"/>
        </w:rPr>
        <w:t>y</w:t>
      </w:r>
      <w:r w:rsidRPr="00815571">
        <w:rPr>
          <w:rFonts w:asciiTheme="minorHAnsi" w:hAnsiTheme="minorHAnsi" w:cstheme="minorHAnsi"/>
          <w:sz w:val="24"/>
          <w:szCs w:val="24"/>
        </w:rPr>
        <w:t xml:space="preserve"> </w:t>
      </w:r>
      <w:r w:rsidR="00094C74" w:rsidRPr="00815571">
        <w:rPr>
          <w:rFonts w:asciiTheme="minorHAnsi" w:hAnsiTheme="minorHAnsi" w:cstheme="minorHAnsi"/>
          <w:sz w:val="24"/>
          <w:szCs w:val="24"/>
        </w:rPr>
        <w:t xml:space="preserve">na webu obce </w:t>
      </w:r>
      <w:r w:rsidR="00E513FE">
        <w:rPr>
          <w:rFonts w:asciiTheme="minorHAnsi" w:hAnsiTheme="minorHAnsi" w:cstheme="minorHAnsi"/>
          <w:sz w:val="24"/>
          <w:szCs w:val="24"/>
        </w:rPr>
        <w:t>Nový Poddvorov</w:t>
      </w:r>
      <w:r w:rsidR="004770EF" w:rsidRPr="00815571">
        <w:rPr>
          <w:rFonts w:asciiTheme="minorHAnsi" w:hAnsiTheme="minorHAnsi" w:cstheme="minorHAnsi"/>
          <w:sz w:val="24"/>
          <w:szCs w:val="24"/>
        </w:rPr>
        <w:t xml:space="preserve"> -</w:t>
      </w:r>
      <w:r w:rsidR="00094C74" w:rsidRPr="00815571">
        <w:rPr>
          <w:rFonts w:asciiTheme="minorHAnsi" w:hAnsiTheme="minorHAnsi" w:cstheme="minorHAnsi"/>
          <w:sz w:val="24"/>
          <w:szCs w:val="24"/>
        </w:rPr>
        <w:t xml:space="preserve"> </w:t>
      </w:r>
      <w:hyperlink r:id="rId8" w:history="1">
        <w:r w:rsidR="00E513FE" w:rsidRPr="00C65C4A">
          <w:rPr>
            <w:rStyle w:val="Hypertextovodkaz"/>
            <w:rFonts w:asciiTheme="minorHAnsi" w:hAnsiTheme="minorHAnsi" w:cstheme="minorHAnsi"/>
          </w:rPr>
          <w:t>www.novypoddvorov.cz</w:t>
        </w:r>
      </w:hyperlink>
      <w:r w:rsidR="00CF7B79" w:rsidRPr="00815571">
        <w:rPr>
          <w:rFonts w:asciiTheme="minorHAnsi" w:hAnsiTheme="minorHAnsi" w:cstheme="minorHAnsi"/>
        </w:rPr>
        <w:t xml:space="preserve"> </w:t>
      </w:r>
      <w:r w:rsidR="00CF7B79" w:rsidRPr="00815571">
        <w:rPr>
          <w:rFonts w:asciiTheme="minorHAnsi" w:hAnsiTheme="minorHAnsi" w:cstheme="minorHAnsi"/>
          <w:sz w:val="24"/>
          <w:szCs w:val="24"/>
        </w:rPr>
        <w:t>v </w:t>
      </w:r>
      <w:r w:rsidR="00CF7B79" w:rsidRPr="002F64C8">
        <w:rPr>
          <w:rFonts w:asciiTheme="minorHAnsi" w:hAnsiTheme="minorHAnsi" w:cstheme="minorHAnsi"/>
          <w:sz w:val="24"/>
          <w:szCs w:val="24"/>
        </w:rPr>
        <w:t xml:space="preserve">záložce </w:t>
      </w:r>
      <w:r w:rsidR="007F59E0" w:rsidRPr="002F64C8">
        <w:rPr>
          <w:rFonts w:asciiTheme="minorHAnsi" w:hAnsiTheme="minorHAnsi" w:cstheme="minorHAnsi"/>
          <w:sz w:val="24"/>
          <w:szCs w:val="24"/>
        </w:rPr>
        <w:t>úřední deska</w:t>
      </w:r>
      <w:r w:rsidR="00CF7B79" w:rsidRPr="002F64C8">
        <w:rPr>
          <w:rFonts w:asciiTheme="minorHAnsi" w:hAnsiTheme="minorHAnsi" w:cstheme="minorHAnsi"/>
          <w:sz w:val="24"/>
          <w:szCs w:val="24"/>
        </w:rPr>
        <w:t xml:space="preserve">  </w:t>
      </w:r>
    </w:p>
    <w:p w14:paraId="26BD0F3D" w14:textId="31770B94" w:rsidR="002E1B58" w:rsidRPr="00815571" w:rsidRDefault="00F94DD4" w:rsidP="004770EF">
      <w:pPr>
        <w:pStyle w:val="Odstavecseseznamem"/>
        <w:numPr>
          <w:ilvl w:val="0"/>
          <w:numId w:val="9"/>
        </w:numPr>
        <w:jc w:val="both"/>
        <w:rPr>
          <w:rFonts w:asciiTheme="minorHAnsi" w:hAnsiTheme="minorHAnsi" w:cstheme="minorHAnsi"/>
          <w:sz w:val="24"/>
          <w:szCs w:val="24"/>
        </w:rPr>
      </w:pPr>
      <w:r w:rsidRPr="00815571">
        <w:rPr>
          <w:rFonts w:asciiTheme="minorHAnsi" w:hAnsiTheme="minorHAnsi" w:cstheme="minorHAnsi"/>
          <w:sz w:val="24"/>
          <w:szCs w:val="24"/>
        </w:rPr>
        <w:t>Žádost musí být doručena pouze v</w:t>
      </w:r>
      <w:r w:rsidR="00D1376D" w:rsidRPr="00815571">
        <w:rPr>
          <w:rFonts w:asciiTheme="minorHAnsi" w:hAnsiTheme="minorHAnsi" w:cstheme="minorHAnsi"/>
          <w:sz w:val="24"/>
          <w:szCs w:val="24"/>
        </w:rPr>
        <w:t xml:space="preserve"> </w:t>
      </w:r>
      <w:r w:rsidRPr="00815571">
        <w:rPr>
          <w:rFonts w:asciiTheme="minorHAnsi" w:hAnsiTheme="minorHAnsi" w:cstheme="minorHAnsi"/>
          <w:sz w:val="24"/>
          <w:szCs w:val="24"/>
        </w:rPr>
        <w:t>listinné podobě</w:t>
      </w:r>
      <w:r w:rsidR="00D1376D" w:rsidRPr="00815571">
        <w:rPr>
          <w:rFonts w:asciiTheme="minorHAnsi" w:hAnsiTheme="minorHAnsi" w:cstheme="minorHAnsi"/>
          <w:sz w:val="24"/>
          <w:szCs w:val="24"/>
        </w:rPr>
        <w:t xml:space="preserve">, </w:t>
      </w:r>
      <w:r w:rsidR="00F71631" w:rsidRPr="00815571">
        <w:rPr>
          <w:rFonts w:asciiTheme="minorHAnsi" w:hAnsiTheme="minorHAnsi" w:cstheme="minorHAnsi"/>
          <w:sz w:val="24"/>
          <w:szCs w:val="24"/>
        </w:rPr>
        <w:t>a to v</w:t>
      </w:r>
      <w:r w:rsidR="00864E5F" w:rsidRPr="00815571">
        <w:rPr>
          <w:rFonts w:asciiTheme="minorHAnsi" w:hAnsiTheme="minorHAnsi" w:cstheme="minorHAnsi"/>
          <w:sz w:val="24"/>
          <w:szCs w:val="24"/>
        </w:rPr>
        <w:t xml:space="preserve"> </w:t>
      </w:r>
      <w:r w:rsidR="007F7BAB" w:rsidRPr="00815571">
        <w:rPr>
          <w:rFonts w:asciiTheme="minorHAnsi" w:hAnsiTheme="minorHAnsi" w:cstheme="minorHAnsi"/>
          <w:sz w:val="24"/>
          <w:szCs w:val="24"/>
        </w:rPr>
        <w:t xml:space="preserve">řádně zabezpečené obálce, </w:t>
      </w:r>
      <w:r w:rsidR="001F43FE" w:rsidRPr="00815571">
        <w:rPr>
          <w:rFonts w:asciiTheme="minorHAnsi" w:hAnsiTheme="minorHAnsi" w:cstheme="minorHAnsi"/>
          <w:sz w:val="24"/>
          <w:szCs w:val="24"/>
        </w:rPr>
        <w:t xml:space="preserve">povinně </w:t>
      </w:r>
      <w:r w:rsidR="007F7BAB" w:rsidRPr="00815571">
        <w:rPr>
          <w:rFonts w:asciiTheme="minorHAnsi" w:hAnsiTheme="minorHAnsi" w:cstheme="minorHAnsi"/>
          <w:sz w:val="24"/>
          <w:szCs w:val="24"/>
        </w:rPr>
        <w:t xml:space="preserve">označené </w:t>
      </w:r>
      <w:r w:rsidR="00563D9D" w:rsidRPr="00815571">
        <w:rPr>
          <w:rFonts w:asciiTheme="minorHAnsi" w:hAnsiTheme="minorHAnsi" w:cstheme="minorHAnsi"/>
          <w:sz w:val="24"/>
          <w:szCs w:val="24"/>
        </w:rPr>
        <w:t xml:space="preserve">nejméně takto: </w:t>
      </w:r>
      <w:r w:rsidR="007F7BAB" w:rsidRPr="00815571">
        <w:rPr>
          <w:rFonts w:asciiTheme="minorHAnsi" w:hAnsiTheme="minorHAnsi" w:cstheme="minorHAnsi"/>
          <w:sz w:val="24"/>
          <w:szCs w:val="24"/>
        </w:rPr>
        <w:t xml:space="preserve">„Žádost o koupi </w:t>
      </w:r>
      <w:r w:rsidR="00E513FE">
        <w:rPr>
          <w:rFonts w:asciiTheme="minorHAnsi" w:hAnsiTheme="minorHAnsi" w:cstheme="minorHAnsi"/>
          <w:sz w:val="24"/>
          <w:szCs w:val="24"/>
        </w:rPr>
        <w:t xml:space="preserve">stavebního </w:t>
      </w:r>
      <w:r w:rsidR="007F7BAB" w:rsidRPr="00815571">
        <w:rPr>
          <w:rFonts w:asciiTheme="minorHAnsi" w:hAnsiTheme="minorHAnsi" w:cstheme="minorHAnsi"/>
          <w:sz w:val="24"/>
          <w:szCs w:val="24"/>
        </w:rPr>
        <w:t>pozemku – NEOTVÍRAT</w:t>
      </w:r>
      <w:r w:rsidR="00563D9D" w:rsidRPr="00815571">
        <w:rPr>
          <w:rFonts w:asciiTheme="minorHAnsi" w:hAnsiTheme="minorHAnsi" w:cstheme="minorHAnsi"/>
          <w:sz w:val="24"/>
          <w:szCs w:val="24"/>
        </w:rPr>
        <w:t>“</w:t>
      </w:r>
      <w:r w:rsidR="00D5647E" w:rsidRPr="00815571">
        <w:rPr>
          <w:rFonts w:asciiTheme="minorHAnsi" w:hAnsiTheme="minorHAnsi" w:cstheme="minorHAnsi"/>
          <w:sz w:val="24"/>
          <w:szCs w:val="24"/>
        </w:rPr>
        <w:t xml:space="preserve">. Žádost musí být </w:t>
      </w:r>
      <w:r w:rsidR="00CF71DE" w:rsidRPr="00815571">
        <w:rPr>
          <w:rFonts w:asciiTheme="minorHAnsi" w:hAnsiTheme="minorHAnsi" w:cstheme="minorHAnsi"/>
          <w:sz w:val="24"/>
          <w:szCs w:val="24"/>
        </w:rPr>
        <w:t>podána</w:t>
      </w:r>
      <w:r w:rsidR="00D5647E"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osobně </w:t>
      </w:r>
      <w:r w:rsidR="00E47AE6">
        <w:rPr>
          <w:rFonts w:asciiTheme="minorHAnsi" w:hAnsiTheme="minorHAnsi" w:cstheme="minorHAnsi"/>
          <w:sz w:val="24"/>
          <w:szCs w:val="24"/>
        </w:rPr>
        <w:t xml:space="preserve">nebo poštou </w:t>
      </w:r>
      <w:r w:rsidR="00CF71DE" w:rsidRPr="00815571">
        <w:rPr>
          <w:rFonts w:asciiTheme="minorHAnsi" w:hAnsiTheme="minorHAnsi" w:cstheme="minorHAnsi"/>
          <w:sz w:val="24"/>
          <w:szCs w:val="24"/>
        </w:rPr>
        <w:t xml:space="preserve">na podatelně Obecního úřadu </w:t>
      </w:r>
      <w:r w:rsidR="00E513FE">
        <w:rPr>
          <w:rFonts w:asciiTheme="minorHAnsi" w:hAnsiTheme="minorHAnsi" w:cstheme="minorHAnsi"/>
          <w:sz w:val="24"/>
          <w:szCs w:val="24"/>
        </w:rPr>
        <w:t>Nový Poddvorov</w:t>
      </w:r>
      <w:r w:rsidR="00CF71DE" w:rsidRPr="00815571">
        <w:rPr>
          <w:rFonts w:asciiTheme="minorHAnsi" w:hAnsiTheme="minorHAnsi" w:cstheme="minorHAnsi"/>
          <w:sz w:val="24"/>
          <w:szCs w:val="24"/>
        </w:rPr>
        <w:t xml:space="preserve">, </w:t>
      </w:r>
      <w:r w:rsidR="004770EF" w:rsidRPr="00815571">
        <w:rPr>
          <w:rFonts w:asciiTheme="minorHAnsi" w:hAnsiTheme="minorHAnsi" w:cstheme="minorHAnsi"/>
          <w:sz w:val="24"/>
          <w:szCs w:val="24"/>
        </w:rPr>
        <w:t xml:space="preserve">na adrese </w:t>
      </w:r>
      <w:r w:rsidR="00E513FE">
        <w:rPr>
          <w:rFonts w:asciiTheme="minorHAnsi" w:hAnsiTheme="minorHAnsi" w:cstheme="minorHAnsi"/>
          <w:sz w:val="24"/>
          <w:szCs w:val="24"/>
        </w:rPr>
        <w:t>Hlavní 25, 696 16 Starý Poddvorov</w:t>
      </w:r>
      <w:r w:rsidR="004770EF" w:rsidRPr="00815571">
        <w:rPr>
          <w:rFonts w:asciiTheme="minorHAnsi" w:hAnsiTheme="minorHAnsi" w:cstheme="minorHAnsi"/>
          <w:sz w:val="24"/>
          <w:szCs w:val="24"/>
        </w:rPr>
        <w:t>,</w:t>
      </w:r>
      <w:r w:rsidR="00CF71DE" w:rsidRPr="00815571">
        <w:rPr>
          <w:rFonts w:asciiTheme="minorHAnsi" w:hAnsiTheme="minorHAnsi" w:cstheme="minorHAnsi"/>
          <w:sz w:val="24"/>
          <w:szCs w:val="24"/>
        </w:rPr>
        <w:t xml:space="preserve"> v úředních hodinách Obecního úřadu </w:t>
      </w:r>
      <w:r w:rsidR="00E513FE">
        <w:rPr>
          <w:rFonts w:asciiTheme="minorHAnsi" w:hAnsiTheme="minorHAnsi" w:cstheme="minorHAnsi"/>
          <w:sz w:val="24"/>
          <w:szCs w:val="24"/>
        </w:rPr>
        <w:t>Nový Poddvorov</w:t>
      </w:r>
      <w:r w:rsidR="00CF71DE" w:rsidRPr="00815571">
        <w:rPr>
          <w:rFonts w:asciiTheme="minorHAnsi" w:hAnsiTheme="minorHAnsi" w:cstheme="minorHAnsi"/>
          <w:sz w:val="24"/>
          <w:szCs w:val="24"/>
        </w:rPr>
        <w:t xml:space="preserve"> </w:t>
      </w:r>
      <w:r w:rsidR="006B0EAF" w:rsidRPr="00815571">
        <w:rPr>
          <w:rFonts w:asciiTheme="minorHAnsi" w:hAnsiTheme="minorHAnsi" w:cstheme="minorHAnsi"/>
          <w:sz w:val="24"/>
          <w:szCs w:val="24"/>
        </w:rPr>
        <w:t xml:space="preserve">nejpozději do </w:t>
      </w:r>
      <w:r w:rsidR="004A3307">
        <w:rPr>
          <w:rFonts w:asciiTheme="minorHAnsi" w:hAnsiTheme="minorHAnsi" w:cstheme="minorHAnsi"/>
          <w:sz w:val="24"/>
          <w:szCs w:val="24"/>
        </w:rPr>
        <w:t>31</w:t>
      </w:r>
      <w:r w:rsidR="00FE3E52">
        <w:rPr>
          <w:rFonts w:asciiTheme="minorHAnsi" w:hAnsiTheme="minorHAnsi" w:cstheme="minorHAnsi"/>
          <w:b/>
          <w:bCs/>
          <w:sz w:val="24"/>
          <w:szCs w:val="24"/>
        </w:rPr>
        <w:t>.</w:t>
      </w:r>
      <w:r w:rsidR="004A3307">
        <w:rPr>
          <w:rFonts w:asciiTheme="minorHAnsi" w:hAnsiTheme="minorHAnsi" w:cstheme="minorHAnsi"/>
          <w:b/>
          <w:bCs/>
          <w:sz w:val="24"/>
          <w:szCs w:val="24"/>
        </w:rPr>
        <w:t>8</w:t>
      </w:r>
      <w:r w:rsidR="00FE3E52">
        <w:rPr>
          <w:rFonts w:asciiTheme="minorHAnsi" w:hAnsiTheme="minorHAnsi" w:cstheme="minorHAnsi"/>
          <w:b/>
          <w:bCs/>
          <w:sz w:val="24"/>
          <w:szCs w:val="24"/>
        </w:rPr>
        <w:t>.</w:t>
      </w:r>
      <w:r w:rsidR="00CF71DE" w:rsidRPr="005A0C13">
        <w:rPr>
          <w:rFonts w:asciiTheme="minorHAnsi" w:hAnsiTheme="minorHAnsi" w:cstheme="minorHAnsi"/>
          <w:b/>
          <w:bCs/>
          <w:sz w:val="24"/>
          <w:szCs w:val="24"/>
        </w:rPr>
        <w:t>202</w:t>
      </w:r>
      <w:r w:rsidR="00273CD2">
        <w:rPr>
          <w:rFonts w:asciiTheme="minorHAnsi" w:hAnsiTheme="minorHAnsi" w:cstheme="minorHAnsi"/>
          <w:b/>
          <w:bCs/>
          <w:sz w:val="24"/>
          <w:szCs w:val="24"/>
        </w:rPr>
        <w:t>6</w:t>
      </w:r>
      <w:r w:rsidR="00F06B05" w:rsidRPr="008B798E">
        <w:rPr>
          <w:rFonts w:asciiTheme="minorHAnsi" w:hAnsiTheme="minorHAnsi" w:cstheme="minorHAnsi"/>
          <w:b/>
          <w:bCs/>
          <w:sz w:val="24"/>
          <w:szCs w:val="24"/>
        </w:rPr>
        <w:t xml:space="preserve"> do</w:t>
      </w:r>
      <w:r w:rsidR="00F06B05">
        <w:rPr>
          <w:rFonts w:asciiTheme="minorHAnsi" w:hAnsiTheme="minorHAnsi" w:cstheme="minorHAnsi"/>
          <w:b/>
          <w:bCs/>
          <w:sz w:val="24"/>
          <w:szCs w:val="24"/>
        </w:rPr>
        <w:t xml:space="preserve"> 12:00 hod.</w:t>
      </w:r>
      <w:r w:rsidRPr="00815571">
        <w:rPr>
          <w:rFonts w:asciiTheme="minorHAnsi" w:hAnsiTheme="minorHAnsi" w:cstheme="minorHAnsi"/>
          <w:sz w:val="24"/>
          <w:szCs w:val="24"/>
        </w:rPr>
        <w:t xml:space="preserve"> Na žádosti doručené později, na žádosti podané v elektronické podobě nebo na žádosti podané jiným způsobem</w:t>
      </w:r>
      <w:r w:rsidR="008230BD" w:rsidRPr="00815571">
        <w:rPr>
          <w:rFonts w:asciiTheme="minorHAnsi" w:hAnsiTheme="minorHAnsi" w:cstheme="minorHAnsi"/>
          <w:sz w:val="24"/>
          <w:szCs w:val="24"/>
        </w:rPr>
        <w:t>,</w:t>
      </w:r>
      <w:r w:rsidRPr="00815571">
        <w:rPr>
          <w:rFonts w:asciiTheme="minorHAnsi" w:hAnsiTheme="minorHAnsi" w:cstheme="minorHAnsi"/>
          <w:sz w:val="24"/>
          <w:szCs w:val="24"/>
        </w:rPr>
        <w:t xml:space="preserve"> než na předepsaném formuláři nebude brán zřetel a takové žádosti nebudou zařazeny do </w:t>
      </w:r>
      <w:r w:rsidR="008230BD" w:rsidRPr="00815571">
        <w:rPr>
          <w:rFonts w:asciiTheme="minorHAnsi" w:hAnsiTheme="minorHAnsi" w:cstheme="minorHAnsi"/>
          <w:sz w:val="24"/>
          <w:szCs w:val="24"/>
        </w:rPr>
        <w:t>výběru</w:t>
      </w:r>
      <w:r w:rsidRPr="00815571">
        <w:rPr>
          <w:rFonts w:asciiTheme="minorHAnsi" w:hAnsiTheme="minorHAnsi" w:cstheme="minorHAnsi"/>
          <w:sz w:val="24"/>
          <w:szCs w:val="24"/>
        </w:rPr>
        <w:t xml:space="preserve">. </w:t>
      </w:r>
    </w:p>
    <w:p w14:paraId="21F18B3F" w14:textId="38ED7BF2" w:rsidR="002E1B58" w:rsidRPr="00815571" w:rsidRDefault="002E1B58" w:rsidP="002E1B58">
      <w:pPr>
        <w:jc w:val="both"/>
        <w:rPr>
          <w:rFonts w:cstheme="minorHAnsi"/>
          <w:sz w:val="24"/>
          <w:szCs w:val="24"/>
          <w:highlight w:val="red"/>
        </w:rPr>
      </w:pPr>
    </w:p>
    <w:p w14:paraId="13C11C9F" w14:textId="2DAB0993"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t xml:space="preserve">Průběh </w:t>
      </w:r>
      <w:r w:rsidR="008B12F9" w:rsidRPr="00815571">
        <w:rPr>
          <w:rFonts w:cstheme="minorHAnsi"/>
          <w:b/>
          <w:bCs/>
          <w:sz w:val="26"/>
          <w:szCs w:val="26"/>
        </w:rPr>
        <w:t>výběru</w:t>
      </w:r>
      <w:r w:rsidRPr="00815571">
        <w:rPr>
          <w:rFonts w:cstheme="minorHAnsi"/>
          <w:b/>
          <w:bCs/>
          <w:sz w:val="26"/>
          <w:szCs w:val="26"/>
        </w:rPr>
        <w:t xml:space="preserve"> </w:t>
      </w:r>
      <w:r w:rsidR="008B12F9" w:rsidRPr="00815571">
        <w:rPr>
          <w:rFonts w:cstheme="minorHAnsi"/>
          <w:b/>
          <w:bCs/>
          <w:sz w:val="26"/>
          <w:szCs w:val="26"/>
        </w:rPr>
        <w:t xml:space="preserve">kupujícího, se kterým </w:t>
      </w:r>
      <w:r w:rsidR="00CF7B79" w:rsidRPr="00815571">
        <w:rPr>
          <w:rFonts w:cstheme="minorHAnsi"/>
          <w:b/>
          <w:bCs/>
          <w:sz w:val="26"/>
          <w:szCs w:val="26"/>
        </w:rPr>
        <w:t>o</w:t>
      </w:r>
      <w:r w:rsidR="001C5D61" w:rsidRPr="00815571">
        <w:rPr>
          <w:rFonts w:cstheme="minorHAnsi"/>
          <w:b/>
          <w:bCs/>
          <w:sz w:val="26"/>
          <w:szCs w:val="26"/>
        </w:rPr>
        <w:t xml:space="preserve">bec </w:t>
      </w:r>
      <w:r w:rsidR="00E513FE">
        <w:rPr>
          <w:rFonts w:cstheme="minorHAnsi"/>
          <w:b/>
          <w:bCs/>
          <w:sz w:val="26"/>
          <w:szCs w:val="26"/>
        </w:rPr>
        <w:t xml:space="preserve">Nový Poddvorov </w:t>
      </w:r>
      <w:r w:rsidR="008B12F9" w:rsidRPr="00815571">
        <w:rPr>
          <w:rFonts w:cstheme="minorHAnsi"/>
          <w:b/>
          <w:bCs/>
          <w:sz w:val="26"/>
          <w:szCs w:val="26"/>
        </w:rPr>
        <w:t xml:space="preserve">uzavře za níže uvedených podmínek </w:t>
      </w:r>
      <w:r w:rsidR="005247D9" w:rsidRPr="00815571">
        <w:rPr>
          <w:rFonts w:cstheme="minorHAnsi"/>
          <w:b/>
          <w:bCs/>
          <w:sz w:val="26"/>
          <w:szCs w:val="26"/>
        </w:rPr>
        <w:t xml:space="preserve">kupní </w:t>
      </w:r>
      <w:r w:rsidR="008B12F9" w:rsidRPr="00815571">
        <w:rPr>
          <w:rFonts w:cstheme="minorHAnsi"/>
          <w:b/>
          <w:bCs/>
          <w:sz w:val="26"/>
          <w:szCs w:val="26"/>
        </w:rPr>
        <w:t>smlouvu</w:t>
      </w:r>
      <w:r w:rsidR="00F04DC5">
        <w:rPr>
          <w:rFonts w:cstheme="minorHAnsi"/>
          <w:b/>
          <w:bCs/>
          <w:sz w:val="26"/>
          <w:szCs w:val="26"/>
        </w:rPr>
        <w:t>:</w:t>
      </w:r>
    </w:p>
    <w:p w14:paraId="6190C182" w14:textId="4D060FCE" w:rsidR="008B12F9" w:rsidRPr="005A0C13" w:rsidRDefault="008B12F9" w:rsidP="008B12F9">
      <w:pPr>
        <w:pStyle w:val="Odstavecseseznamem"/>
        <w:numPr>
          <w:ilvl w:val="0"/>
          <w:numId w:val="12"/>
        </w:numPr>
        <w:jc w:val="both"/>
        <w:rPr>
          <w:rFonts w:asciiTheme="minorHAnsi" w:hAnsiTheme="minorHAnsi" w:cstheme="minorHAnsi"/>
          <w:b/>
          <w:sz w:val="24"/>
          <w:szCs w:val="24"/>
        </w:rPr>
      </w:pPr>
      <w:r w:rsidRPr="005A0C13">
        <w:rPr>
          <w:rFonts w:asciiTheme="minorHAnsi" w:hAnsiTheme="minorHAnsi" w:cstheme="minorHAnsi"/>
          <w:b/>
          <w:sz w:val="24"/>
          <w:szCs w:val="24"/>
        </w:rPr>
        <w:t>Žadatel</w:t>
      </w:r>
      <w:r w:rsidR="00E36FC8" w:rsidRPr="005A0C13">
        <w:rPr>
          <w:rFonts w:asciiTheme="minorHAnsi" w:hAnsiTheme="minorHAnsi" w:cstheme="minorHAnsi"/>
          <w:b/>
          <w:sz w:val="24"/>
          <w:szCs w:val="24"/>
        </w:rPr>
        <w:t xml:space="preserve"> </w:t>
      </w:r>
      <w:r w:rsidRPr="005A0C13">
        <w:rPr>
          <w:rFonts w:asciiTheme="minorHAnsi" w:hAnsiTheme="minorHAnsi" w:cstheme="minorHAnsi"/>
          <w:b/>
          <w:sz w:val="24"/>
          <w:szCs w:val="24"/>
        </w:rPr>
        <w:t xml:space="preserve">do své žádosti uvede nabídkovou cenu za jeden m² </w:t>
      </w:r>
      <w:r w:rsidR="007D6DFB" w:rsidRPr="005A0C13">
        <w:rPr>
          <w:rFonts w:asciiTheme="minorHAnsi" w:hAnsiTheme="minorHAnsi" w:cstheme="minorHAnsi"/>
          <w:b/>
          <w:sz w:val="24"/>
          <w:szCs w:val="24"/>
        </w:rPr>
        <w:t>P</w:t>
      </w:r>
      <w:r w:rsidRPr="005A0C13">
        <w:rPr>
          <w:rFonts w:asciiTheme="minorHAnsi" w:hAnsiTheme="minorHAnsi" w:cstheme="minorHAnsi"/>
          <w:b/>
          <w:sz w:val="24"/>
          <w:szCs w:val="24"/>
        </w:rPr>
        <w:t>ozemku</w:t>
      </w:r>
      <w:r w:rsidR="000B7FF3" w:rsidRPr="005A0C13">
        <w:rPr>
          <w:rFonts w:asciiTheme="minorHAnsi" w:hAnsiTheme="minorHAnsi" w:cstheme="minorHAnsi"/>
          <w:b/>
          <w:sz w:val="24"/>
          <w:szCs w:val="24"/>
        </w:rPr>
        <w:t xml:space="preserve">, za kterou je ochoten </w:t>
      </w:r>
      <w:r w:rsidR="00F04DC5">
        <w:rPr>
          <w:rFonts w:asciiTheme="minorHAnsi" w:hAnsiTheme="minorHAnsi" w:cstheme="minorHAnsi"/>
          <w:b/>
          <w:sz w:val="24"/>
          <w:szCs w:val="24"/>
        </w:rPr>
        <w:t xml:space="preserve">Pozemek </w:t>
      </w:r>
      <w:r w:rsidR="00897E5A" w:rsidRPr="005A0C13">
        <w:rPr>
          <w:rFonts w:asciiTheme="minorHAnsi" w:hAnsiTheme="minorHAnsi" w:cstheme="minorHAnsi"/>
          <w:b/>
          <w:sz w:val="24"/>
          <w:szCs w:val="24"/>
        </w:rPr>
        <w:t>koupit</w:t>
      </w:r>
      <w:r w:rsidR="001F43FE" w:rsidRPr="005A0C13">
        <w:rPr>
          <w:rFonts w:asciiTheme="minorHAnsi" w:hAnsiTheme="minorHAnsi" w:cstheme="minorHAnsi"/>
          <w:b/>
          <w:sz w:val="24"/>
          <w:szCs w:val="24"/>
        </w:rPr>
        <w:t>,</w:t>
      </w:r>
      <w:r w:rsidRPr="005A0C13">
        <w:rPr>
          <w:rFonts w:asciiTheme="minorHAnsi" w:hAnsiTheme="minorHAnsi" w:cstheme="minorHAnsi"/>
          <w:b/>
          <w:sz w:val="24"/>
          <w:szCs w:val="24"/>
        </w:rPr>
        <w:t xml:space="preserve"> a tato nabídková cena pak bude použita k</w:t>
      </w:r>
      <w:r w:rsidR="00897E5A" w:rsidRPr="005A0C13">
        <w:rPr>
          <w:rFonts w:asciiTheme="minorHAnsi" w:hAnsiTheme="minorHAnsi" w:cstheme="minorHAnsi"/>
          <w:b/>
          <w:sz w:val="24"/>
          <w:szCs w:val="24"/>
        </w:rPr>
        <w:t xml:space="preserve"> </w:t>
      </w:r>
      <w:r w:rsidRPr="005A0C13">
        <w:rPr>
          <w:rFonts w:asciiTheme="minorHAnsi" w:hAnsiTheme="minorHAnsi" w:cstheme="minorHAnsi"/>
          <w:b/>
          <w:sz w:val="24"/>
          <w:szCs w:val="24"/>
        </w:rPr>
        <w:t>sestavení pořadí jednotlivých žadatelů</w:t>
      </w:r>
      <w:r w:rsidR="00441FAF" w:rsidRPr="005A0C13">
        <w:rPr>
          <w:rFonts w:asciiTheme="minorHAnsi" w:hAnsiTheme="minorHAnsi" w:cstheme="minorHAnsi"/>
          <w:b/>
          <w:sz w:val="24"/>
          <w:szCs w:val="24"/>
        </w:rPr>
        <w:t>.</w:t>
      </w:r>
      <w:r w:rsidR="00534609" w:rsidRPr="005A0C13">
        <w:rPr>
          <w:rFonts w:asciiTheme="minorHAnsi" w:hAnsiTheme="minorHAnsi" w:cstheme="minorHAnsi"/>
          <w:b/>
          <w:sz w:val="24"/>
          <w:szCs w:val="24"/>
        </w:rPr>
        <w:t xml:space="preserve"> </w:t>
      </w:r>
      <w:r w:rsidR="00E37984" w:rsidRPr="005A0C13">
        <w:rPr>
          <w:rFonts w:asciiTheme="minorHAnsi" w:hAnsiTheme="minorHAnsi" w:cstheme="minorHAnsi"/>
          <w:b/>
          <w:sz w:val="24"/>
          <w:szCs w:val="24"/>
        </w:rPr>
        <w:t>Minimální nabídková cena za m2 činí</w:t>
      </w:r>
      <w:r w:rsidR="004770EF" w:rsidRPr="005A0C13">
        <w:rPr>
          <w:rFonts w:asciiTheme="minorHAnsi" w:hAnsiTheme="minorHAnsi" w:cstheme="minorHAnsi"/>
          <w:b/>
          <w:sz w:val="24"/>
          <w:szCs w:val="24"/>
        </w:rPr>
        <w:t xml:space="preserve"> </w:t>
      </w:r>
      <w:r w:rsidR="00CC1D10" w:rsidRPr="005A0C13">
        <w:rPr>
          <w:rFonts w:asciiTheme="minorHAnsi" w:hAnsiTheme="minorHAnsi" w:cstheme="minorHAnsi"/>
          <w:b/>
          <w:sz w:val="24"/>
          <w:szCs w:val="24"/>
        </w:rPr>
        <w:t>2.5</w:t>
      </w:r>
      <w:r w:rsidR="008B798E" w:rsidRPr="005A0C13">
        <w:rPr>
          <w:rFonts w:asciiTheme="minorHAnsi" w:hAnsiTheme="minorHAnsi" w:cstheme="minorHAnsi"/>
          <w:b/>
          <w:sz w:val="24"/>
          <w:szCs w:val="24"/>
        </w:rPr>
        <w:t>1</w:t>
      </w:r>
      <w:r w:rsidR="00CC1D10" w:rsidRPr="005A0C13">
        <w:rPr>
          <w:rFonts w:asciiTheme="minorHAnsi" w:hAnsiTheme="minorHAnsi" w:cstheme="minorHAnsi"/>
          <w:b/>
          <w:sz w:val="24"/>
          <w:szCs w:val="24"/>
        </w:rPr>
        <w:t>0</w:t>
      </w:r>
      <w:r w:rsidR="00E37984" w:rsidRPr="005A0C13">
        <w:rPr>
          <w:rFonts w:asciiTheme="minorHAnsi" w:hAnsiTheme="minorHAnsi" w:cstheme="minorHAnsi"/>
          <w:b/>
          <w:sz w:val="24"/>
          <w:szCs w:val="24"/>
        </w:rPr>
        <w:t>,-Kč</w:t>
      </w:r>
      <w:r w:rsidR="00A13101" w:rsidRPr="005A0C13">
        <w:rPr>
          <w:rFonts w:asciiTheme="minorHAnsi" w:hAnsiTheme="minorHAnsi" w:cstheme="minorHAnsi"/>
          <w:b/>
          <w:sz w:val="24"/>
          <w:szCs w:val="24"/>
        </w:rPr>
        <w:t xml:space="preserve"> (slovy:</w:t>
      </w:r>
      <w:r w:rsidR="00CC1D10" w:rsidRPr="005A0C13">
        <w:rPr>
          <w:rFonts w:asciiTheme="minorHAnsi" w:hAnsiTheme="minorHAnsi" w:cstheme="minorHAnsi"/>
          <w:b/>
          <w:sz w:val="24"/>
          <w:szCs w:val="24"/>
        </w:rPr>
        <w:t xml:space="preserve"> dva tisíce pět set </w:t>
      </w:r>
      <w:r w:rsidR="008B798E" w:rsidRPr="005A0C13">
        <w:rPr>
          <w:rFonts w:asciiTheme="minorHAnsi" w:hAnsiTheme="minorHAnsi" w:cstheme="minorHAnsi"/>
          <w:b/>
          <w:sz w:val="24"/>
          <w:szCs w:val="24"/>
        </w:rPr>
        <w:t xml:space="preserve">deset </w:t>
      </w:r>
      <w:r w:rsidR="00CC1D10" w:rsidRPr="005A0C13">
        <w:rPr>
          <w:rFonts w:asciiTheme="minorHAnsi" w:hAnsiTheme="minorHAnsi" w:cstheme="minorHAnsi"/>
          <w:b/>
          <w:sz w:val="24"/>
          <w:szCs w:val="24"/>
        </w:rPr>
        <w:t>korun</w:t>
      </w:r>
      <w:r w:rsidR="00E513FE" w:rsidRPr="005A0C13">
        <w:rPr>
          <w:rFonts w:asciiTheme="minorHAnsi" w:hAnsiTheme="minorHAnsi" w:cstheme="minorHAnsi"/>
          <w:b/>
          <w:sz w:val="24"/>
          <w:szCs w:val="24"/>
        </w:rPr>
        <w:t xml:space="preserve"> </w:t>
      </w:r>
      <w:r w:rsidR="00A13101" w:rsidRPr="005A0C13">
        <w:rPr>
          <w:rFonts w:asciiTheme="minorHAnsi" w:hAnsiTheme="minorHAnsi" w:cstheme="minorHAnsi"/>
          <w:b/>
          <w:sz w:val="24"/>
          <w:szCs w:val="24"/>
        </w:rPr>
        <w:t xml:space="preserve">českých) včetně </w:t>
      </w:r>
      <w:r w:rsidR="00E37984" w:rsidRPr="005A0C13">
        <w:rPr>
          <w:rFonts w:asciiTheme="minorHAnsi" w:hAnsiTheme="minorHAnsi" w:cstheme="minorHAnsi"/>
          <w:b/>
          <w:sz w:val="24"/>
          <w:szCs w:val="24"/>
        </w:rPr>
        <w:t xml:space="preserve">DPH. </w:t>
      </w:r>
    </w:p>
    <w:p w14:paraId="4CF8C118" w14:textId="72527599" w:rsidR="0020756F" w:rsidRPr="00815571" w:rsidRDefault="0020756F"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 xml:space="preserve">Po ukončení </w:t>
      </w:r>
      <w:r w:rsidR="005D2C2C" w:rsidRPr="00815571">
        <w:rPr>
          <w:rFonts w:asciiTheme="minorHAnsi" w:hAnsiTheme="minorHAnsi" w:cstheme="minorHAnsi"/>
          <w:sz w:val="24"/>
          <w:szCs w:val="24"/>
        </w:rPr>
        <w:t xml:space="preserve">přijímání žádostí zvolí </w:t>
      </w:r>
      <w:r w:rsidR="001F43FE" w:rsidRPr="00815571">
        <w:rPr>
          <w:rFonts w:asciiTheme="minorHAnsi" w:hAnsiTheme="minorHAnsi" w:cstheme="minorHAnsi"/>
          <w:sz w:val="24"/>
          <w:szCs w:val="24"/>
        </w:rPr>
        <w:t>Z</w:t>
      </w:r>
      <w:r w:rsidR="005D2C2C" w:rsidRPr="00815571">
        <w:rPr>
          <w:rFonts w:asciiTheme="minorHAnsi" w:hAnsiTheme="minorHAnsi" w:cstheme="minorHAnsi"/>
          <w:sz w:val="24"/>
          <w:szCs w:val="24"/>
        </w:rPr>
        <w:t xml:space="preserve">astupitelstvo </w:t>
      </w:r>
      <w:r w:rsidR="005247D9" w:rsidRPr="00815571">
        <w:rPr>
          <w:rFonts w:asciiTheme="minorHAnsi" w:hAnsiTheme="minorHAnsi" w:cstheme="minorHAnsi"/>
          <w:sz w:val="24"/>
          <w:szCs w:val="24"/>
        </w:rPr>
        <w:t xml:space="preserve">obce </w:t>
      </w:r>
      <w:r w:rsidR="00E513FE">
        <w:rPr>
          <w:rFonts w:asciiTheme="minorHAnsi" w:hAnsiTheme="minorHAnsi" w:cstheme="minorHAnsi"/>
          <w:sz w:val="24"/>
          <w:szCs w:val="24"/>
        </w:rPr>
        <w:t>Nový Poddvorov</w:t>
      </w:r>
      <w:r w:rsidR="005D2C2C" w:rsidRPr="00815571">
        <w:rPr>
          <w:rFonts w:asciiTheme="minorHAnsi" w:hAnsiTheme="minorHAnsi" w:cstheme="minorHAnsi"/>
          <w:sz w:val="24"/>
          <w:szCs w:val="24"/>
        </w:rPr>
        <w:t xml:space="preserve"> ze svých řad</w:t>
      </w:r>
      <w:r w:rsidR="00A5001D" w:rsidRPr="00815571">
        <w:rPr>
          <w:rFonts w:asciiTheme="minorHAnsi" w:hAnsiTheme="minorHAnsi" w:cstheme="minorHAnsi"/>
          <w:sz w:val="24"/>
          <w:szCs w:val="24"/>
        </w:rPr>
        <w:t>, popř. z dalších osob</w:t>
      </w:r>
      <w:r w:rsidR="001F43FE" w:rsidRPr="00815571">
        <w:rPr>
          <w:rFonts w:asciiTheme="minorHAnsi" w:hAnsiTheme="minorHAnsi" w:cstheme="minorHAnsi"/>
          <w:sz w:val="24"/>
          <w:szCs w:val="24"/>
        </w:rPr>
        <w:t>,</w:t>
      </w:r>
      <w:r w:rsidR="005D2C2C" w:rsidRPr="00815571">
        <w:rPr>
          <w:rFonts w:asciiTheme="minorHAnsi" w:hAnsiTheme="minorHAnsi" w:cstheme="minorHAnsi"/>
          <w:sz w:val="24"/>
          <w:szCs w:val="24"/>
        </w:rPr>
        <w:t xml:space="preserve"> nejméně </w:t>
      </w:r>
      <w:r w:rsidR="00E513FE">
        <w:rPr>
          <w:rFonts w:asciiTheme="minorHAnsi" w:hAnsiTheme="minorHAnsi" w:cstheme="minorHAnsi"/>
          <w:b/>
          <w:bCs/>
          <w:sz w:val="24"/>
          <w:szCs w:val="24"/>
        </w:rPr>
        <w:t>tří</w:t>
      </w:r>
      <w:r w:rsidR="00A13101" w:rsidRPr="00815571">
        <w:rPr>
          <w:rFonts w:asciiTheme="minorHAnsi" w:hAnsiTheme="minorHAnsi" w:cstheme="minorHAnsi"/>
          <w:sz w:val="24"/>
          <w:szCs w:val="24"/>
        </w:rPr>
        <w:t xml:space="preserve"> </w:t>
      </w:r>
      <w:r w:rsidR="00571B92" w:rsidRPr="00815571">
        <w:rPr>
          <w:rFonts w:asciiTheme="minorHAnsi" w:hAnsiTheme="minorHAnsi" w:cstheme="minorHAnsi"/>
          <w:sz w:val="24"/>
          <w:szCs w:val="24"/>
        </w:rPr>
        <w:t>č</w:t>
      </w:r>
      <w:r w:rsidR="00205BB7" w:rsidRPr="00815571">
        <w:rPr>
          <w:rFonts w:asciiTheme="minorHAnsi" w:hAnsiTheme="minorHAnsi" w:cstheme="minorHAnsi"/>
          <w:sz w:val="24"/>
          <w:szCs w:val="24"/>
        </w:rPr>
        <w:t>lennou výběrovou komisi</w:t>
      </w:r>
      <w:r w:rsidR="00AA5F1E" w:rsidRPr="00815571">
        <w:rPr>
          <w:rFonts w:asciiTheme="minorHAnsi" w:hAnsiTheme="minorHAnsi" w:cstheme="minorHAnsi"/>
          <w:sz w:val="24"/>
          <w:szCs w:val="24"/>
        </w:rPr>
        <w:t xml:space="preserve"> (dále jen </w:t>
      </w:r>
      <w:r w:rsidR="00AA5F1E" w:rsidRPr="00815571">
        <w:rPr>
          <w:rFonts w:asciiTheme="minorHAnsi" w:hAnsiTheme="minorHAnsi" w:cstheme="minorHAnsi"/>
          <w:b/>
          <w:bCs/>
          <w:sz w:val="24"/>
          <w:szCs w:val="24"/>
        </w:rPr>
        <w:t>„komise“</w:t>
      </w:r>
      <w:r w:rsidR="00AA5F1E" w:rsidRPr="00815571">
        <w:rPr>
          <w:rFonts w:asciiTheme="minorHAnsi" w:hAnsiTheme="minorHAnsi" w:cstheme="minorHAnsi"/>
          <w:sz w:val="24"/>
          <w:szCs w:val="24"/>
        </w:rPr>
        <w:t>)</w:t>
      </w:r>
      <w:r w:rsidR="00A04F0C" w:rsidRPr="00815571">
        <w:rPr>
          <w:rFonts w:asciiTheme="minorHAnsi" w:hAnsiTheme="minorHAnsi" w:cstheme="minorHAnsi"/>
          <w:sz w:val="24"/>
          <w:szCs w:val="24"/>
        </w:rPr>
        <w:t>, která bude provádět níže uvedené úkony výběru a dále zapisovatele této komise</w:t>
      </w:r>
      <w:r w:rsidR="009C4E28" w:rsidRPr="00815571">
        <w:rPr>
          <w:rFonts w:asciiTheme="minorHAnsi" w:hAnsiTheme="minorHAnsi" w:cstheme="minorHAnsi"/>
          <w:sz w:val="24"/>
          <w:szCs w:val="24"/>
        </w:rPr>
        <w:t>.</w:t>
      </w:r>
    </w:p>
    <w:p w14:paraId="64845C39" w14:textId="5AE58B3D" w:rsidR="00AA5F1E" w:rsidRPr="00815571" w:rsidRDefault="009C4E28"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poté provede kontrolu nepo</w:t>
      </w:r>
      <w:r w:rsidR="00C62D48" w:rsidRPr="00815571">
        <w:rPr>
          <w:rFonts w:asciiTheme="minorHAnsi" w:hAnsiTheme="minorHAnsi" w:cstheme="minorHAnsi"/>
          <w:sz w:val="24"/>
          <w:szCs w:val="24"/>
        </w:rPr>
        <w:t xml:space="preserve">rušenosti </w:t>
      </w:r>
      <w:r w:rsidRPr="00815571">
        <w:rPr>
          <w:rFonts w:asciiTheme="minorHAnsi" w:hAnsiTheme="minorHAnsi" w:cstheme="minorHAnsi"/>
          <w:sz w:val="24"/>
          <w:szCs w:val="24"/>
        </w:rPr>
        <w:t xml:space="preserve">všech doručených obálek označených nejméně takto: </w:t>
      </w:r>
      <w:r w:rsidR="00D14EA6" w:rsidRPr="00815571">
        <w:rPr>
          <w:rFonts w:asciiTheme="minorHAnsi" w:hAnsiTheme="minorHAnsi" w:cstheme="minorHAnsi"/>
          <w:b/>
          <w:bCs/>
          <w:sz w:val="24"/>
          <w:szCs w:val="24"/>
        </w:rPr>
        <w:t>„Žádost o koupi</w:t>
      </w:r>
      <w:r w:rsidR="00E513FE">
        <w:rPr>
          <w:rFonts w:asciiTheme="minorHAnsi" w:hAnsiTheme="minorHAnsi" w:cstheme="minorHAnsi"/>
          <w:b/>
          <w:bCs/>
          <w:sz w:val="24"/>
          <w:szCs w:val="24"/>
        </w:rPr>
        <w:t xml:space="preserve"> stavebního</w:t>
      </w:r>
      <w:r w:rsidR="00D14EA6" w:rsidRPr="00815571">
        <w:rPr>
          <w:rFonts w:asciiTheme="minorHAnsi" w:hAnsiTheme="minorHAnsi" w:cstheme="minorHAnsi"/>
          <w:b/>
          <w:bCs/>
          <w:sz w:val="24"/>
          <w:szCs w:val="24"/>
        </w:rPr>
        <w:t xml:space="preserve"> pozemku – NEOTVÍRAT“ </w:t>
      </w:r>
      <w:r w:rsidR="007C712B" w:rsidRPr="00815571">
        <w:rPr>
          <w:rFonts w:asciiTheme="minorHAnsi" w:hAnsiTheme="minorHAnsi" w:cstheme="minorHAnsi"/>
          <w:b/>
          <w:bCs/>
          <w:sz w:val="24"/>
          <w:szCs w:val="24"/>
        </w:rPr>
        <w:t>a kontrolu toho, zda byly tyto obálky doručeny včas.</w:t>
      </w:r>
      <w:r w:rsidRPr="00815571">
        <w:rPr>
          <w:rFonts w:asciiTheme="minorHAnsi" w:hAnsiTheme="minorHAnsi" w:cstheme="minorHAnsi"/>
          <w:b/>
          <w:bCs/>
          <w:sz w:val="24"/>
          <w:szCs w:val="24"/>
        </w:rPr>
        <w:t xml:space="preserve"> </w:t>
      </w:r>
      <w:r w:rsidR="007C712B" w:rsidRPr="00815571">
        <w:rPr>
          <w:rFonts w:asciiTheme="minorHAnsi" w:hAnsiTheme="minorHAnsi" w:cstheme="minorHAnsi"/>
          <w:sz w:val="24"/>
          <w:szCs w:val="24"/>
        </w:rPr>
        <w:t>V případě, že některá z obálek bude porušena, bude doručena pozdě</w:t>
      </w:r>
      <w:r w:rsidR="00645385" w:rsidRPr="00815571">
        <w:rPr>
          <w:rFonts w:asciiTheme="minorHAnsi" w:hAnsiTheme="minorHAnsi" w:cstheme="minorHAnsi"/>
          <w:sz w:val="24"/>
          <w:szCs w:val="24"/>
        </w:rPr>
        <w:t>, nebo</w:t>
      </w:r>
      <w:r w:rsidR="007C712B" w:rsidRPr="00815571">
        <w:rPr>
          <w:rFonts w:asciiTheme="minorHAnsi" w:hAnsiTheme="minorHAnsi" w:cstheme="minorHAnsi"/>
          <w:sz w:val="24"/>
          <w:szCs w:val="24"/>
        </w:rPr>
        <w:t xml:space="preserve"> nebude řádně označena, nebud</w:t>
      </w:r>
      <w:r w:rsidR="00645385" w:rsidRPr="00815571">
        <w:rPr>
          <w:rFonts w:asciiTheme="minorHAnsi" w:hAnsiTheme="minorHAnsi" w:cstheme="minorHAnsi"/>
          <w:sz w:val="24"/>
          <w:szCs w:val="24"/>
        </w:rPr>
        <w:t>e</w:t>
      </w:r>
      <w:r w:rsidR="007C712B" w:rsidRPr="00815571">
        <w:rPr>
          <w:rFonts w:asciiTheme="minorHAnsi" w:hAnsiTheme="minorHAnsi" w:cstheme="minorHAnsi"/>
          <w:sz w:val="24"/>
          <w:szCs w:val="24"/>
        </w:rPr>
        <w:t xml:space="preserve"> takov</w:t>
      </w:r>
      <w:r w:rsidR="00645385" w:rsidRPr="00815571">
        <w:rPr>
          <w:rFonts w:asciiTheme="minorHAnsi" w:hAnsiTheme="minorHAnsi" w:cstheme="minorHAnsi"/>
          <w:sz w:val="24"/>
          <w:szCs w:val="24"/>
        </w:rPr>
        <w:t xml:space="preserve">á </w:t>
      </w:r>
      <w:r w:rsidR="007C712B" w:rsidRPr="00815571">
        <w:rPr>
          <w:rFonts w:asciiTheme="minorHAnsi" w:hAnsiTheme="minorHAnsi" w:cstheme="minorHAnsi"/>
          <w:sz w:val="24"/>
          <w:szCs w:val="24"/>
        </w:rPr>
        <w:t>obálk</w:t>
      </w:r>
      <w:r w:rsidR="00645385" w:rsidRPr="00815571">
        <w:rPr>
          <w:rFonts w:asciiTheme="minorHAnsi" w:hAnsiTheme="minorHAnsi" w:cstheme="minorHAnsi"/>
          <w:sz w:val="24"/>
          <w:szCs w:val="24"/>
        </w:rPr>
        <w:t>a</w:t>
      </w:r>
      <w:r w:rsidR="007C712B" w:rsidRPr="00815571">
        <w:rPr>
          <w:rFonts w:asciiTheme="minorHAnsi" w:hAnsiTheme="minorHAnsi" w:cstheme="minorHAnsi"/>
          <w:sz w:val="24"/>
          <w:szCs w:val="24"/>
        </w:rPr>
        <w:t xml:space="preserve"> otevřen</w:t>
      </w:r>
      <w:r w:rsidR="00645385" w:rsidRPr="00815571">
        <w:rPr>
          <w:rFonts w:asciiTheme="minorHAnsi" w:hAnsiTheme="minorHAnsi" w:cstheme="minorHAnsi"/>
          <w:sz w:val="24"/>
          <w:szCs w:val="24"/>
        </w:rPr>
        <w:t>a</w:t>
      </w:r>
      <w:r w:rsidR="00AA5F1E" w:rsidRPr="00815571">
        <w:rPr>
          <w:rFonts w:asciiTheme="minorHAnsi" w:hAnsiTheme="minorHAnsi" w:cstheme="minorHAnsi"/>
          <w:sz w:val="24"/>
          <w:szCs w:val="24"/>
        </w:rPr>
        <w:t>.</w:t>
      </w:r>
    </w:p>
    <w:p w14:paraId="30CEBB62" w14:textId="1DE81545" w:rsidR="009C4E28" w:rsidRPr="00815571" w:rsidRDefault="005C1686"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po provedené</w:t>
      </w:r>
      <w:r w:rsidR="005963DD" w:rsidRPr="00815571">
        <w:rPr>
          <w:rFonts w:asciiTheme="minorHAnsi" w:hAnsiTheme="minorHAnsi" w:cstheme="minorHAnsi"/>
          <w:sz w:val="24"/>
          <w:szCs w:val="24"/>
        </w:rPr>
        <w:t xml:space="preserve"> kontrole </w:t>
      </w:r>
      <w:r w:rsidR="002F0523" w:rsidRPr="00815571">
        <w:rPr>
          <w:rFonts w:asciiTheme="minorHAnsi" w:hAnsiTheme="minorHAnsi" w:cstheme="minorHAnsi"/>
          <w:sz w:val="24"/>
          <w:szCs w:val="24"/>
        </w:rPr>
        <w:t>otevře všech</w:t>
      </w:r>
      <w:r w:rsidR="00536E06" w:rsidRPr="00815571">
        <w:rPr>
          <w:rFonts w:asciiTheme="minorHAnsi" w:hAnsiTheme="minorHAnsi" w:cstheme="minorHAnsi"/>
          <w:sz w:val="24"/>
          <w:szCs w:val="24"/>
        </w:rPr>
        <w:t>ny</w:t>
      </w:r>
      <w:r w:rsidR="002F0523" w:rsidRPr="00815571">
        <w:rPr>
          <w:rFonts w:asciiTheme="minorHAnsi" w:hAnsiTheme="minorHAnsi" w:cstheme="minorHAnsi"/>
          <w:sz w:val="24"/>
          <w:szCs w:val="24"/>
        </w:rPr>
        <w:t xml:space="preserve"> obálk</w:t>
      </w:r>
      <w:r w:rsidR="00536E06" w:rsidRPr="00815571">
        <w:rPr>
          <w:rFonts w:asciiTheme="minorHAnsi" w:hAnsiTheme="minorHAnsi" w:cstheme="minorHAnsi"/>
          <w:sz w:val="24"/>
          <w:szCs w:val="24"/>
        </w:rPr>
        <w:t>y</w:t>
      </w:r>
      <w:r w:rsidRPr="00815571">
        <w:rPr>
          <w:rFonts w:asciiTheme="minorHAnsi" w:hAnsiTheme="minorHAnsi" w:cstheme="minorHAnsi"/>
          <w:sz w:val="24"/>
          <w:szCs w:val="24"/>
        </w:rPr>
        <w:t>, které nebyly vyřazeny</w:t>
      </w:r>
      <w:r w:rsidR="00536E06" w:rsidRPr="00815571">
        <w:rPr>
          <w:rFonts w:asciiTheme="minorHAnsi" w:hAnsiTheme="minorHAnsi" w:cstheme="minorHAnsi"/>
          <w:sz w:val="24"/>
          <w:szCs w:val="24"/>
        </w:rPr>
        <w:t>,</w:t>
      </w:r>
      <w:r w:rsidR="00D0697D" w:rsidRPr="00815571">
        <w:rPr>
          <w:rFonts w:asciiTheme="minorHAnsi" w:hAnsiTheme="minorHAnsi" w:cstheme="minorHAnsi"/>
          <w:sz w:val="24"/>
          <w:szCs w:val="24"/>
        </w:rPr>
        <w:t xml:space="preserve"> a provede kontrolu, zda </w:t>
      </w:r>
      <w:r w:rsidR="00BB3614" w:rsidRPr="00815571">
        <w:rPr>
          <w:rFonts w:asciiTheme="minorHAnsi" w:hAnsiTheme="minorHAnsi" w:cstheme="minorHAnsi"/>
          <w:sz w:val="24"/>
          <w:szCs w:val="24"/>
        </w:rPr>
        <w:t xml:space="preserve">obálky </w:t>
      </w:r>
      <w:r w:rsidR="00D0697D" w:rsidRPr="00815571">
        <w:rPr>
          <w:rFonts w:asciiTheme="minorHAnsi" w:hAnsiTheme="minorHAnsi" w:cstheme="minorHAnsi"/>
          <w:sz w:val="24"/>
          <w:szCs w:val="24"/>
        </w:rPr>
        <w:t>obsahují žádosti vyhotovené v souladu s</w:t>
      </w:r>
      <w:r w:rsidR="00BB3614" w:rsidRPr="00815571">
        <w:rPr>
          <w:rFonts w:asciiTheme="minorHAnsi" w:hAnsiTheme="minorHAnsi" w:cstheme="minorHAnsi"/>
          <w:sz w:val="24"/>
          <w:szCs w:val="24"/>
        </w:rPr>
        <w:t xml:space="preserve"> </w:t>
      </w:r>
      <w:r w:rsidR="00D0697D" w:rsidRPr="00815571">
        <w:rPr>
          <w:rFonts w:asciiTheme="minorHAnsi" w:hAnsiTheme="minorHAnsi" w:cstheme="minorHAnsi"/>
          <w:sz w:val="24"/>
          <w:szCs w:val="24"/>
        </w:rPr>
        <w:t xml:space="preserve">těmito </w:t>
      </w:r>
      <w:r w:rsidR="00291D79" w:rsidRPr="00815571">
        <w:rPr>
          <w:rFonts w:asciiTheme="minorHAnsi" w:hAnsiTheme="minorHAnsi" w:cstheme="minorHAnsi"/>
          <w:sz w:val="24"/>
          <w:szCs w:val="24"/>
        </w:rPr>
        <w:t>P</w:t>
      </w:r>
      <w:r w:rsidR="00D0697D" w:rsidRPr="00815571">
        <w:rPr>
          <w:rFonts w:asciiTheme="minorHAnsi" w:hAnsiTheme="minorHAnsi" w:cstheme="minorHAnsi"/>
          <w:sz w:val="24"/>
          <w:szCs w:val="24"/>
        </w:rPr>
        <w:t>odmínk</w:t>
      </w:r>
      <w:r w:rsidR="00291D79" w:rsidRPr="00815571">
        <w:rPr>
          <w:rFonts w:asciiTheme="minorHAnsi" w:hAnsiTheme="minorHAnsi" w:cstheme="minorHAnsi"/>
          <w:sz w:val="24"/>
          <w:szCs w:val="24"/>
        </w:rPr>
        <w:t>ami</w:t>
      </w:r>
      <w:r w:rsidR="00536E06" w:rsidRPr="00815571">
        <w:rPr>
          <w:rFonts w:asciiTheme="minorHAnsi" w:hAnsiTheme="minorHAnsi" w:cstheme="minorHAnsi"/>
          <w:sz w:val="24"/>
          <w:szCs w:val="24"/>
        </w:rPr>
        <w:t xml:space="preserve">. </w:t>
      </w:r>
    </w:p>
    <w:p w14:paraId="7273CD16" w14:textId="39A70405" w:rsidR="00224D99" w:rsidRPr="00815571" w:rsidRDefault="006927A6"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vyřadí z výběru všechny žádosti, které nesplnily tyto Podmínky</w:t>
      </w:r>
      <w:r w:rsidR="00536E06"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w:t>
      </w:r>
    </w:p>
    <w:p w14:paraId="17F941C0" w14:textId="4FBFBED6" w:rsidR="00E315BC" w:rsidRDefault="00007193"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poté na základě údajů</w:t>
      </w:r>
      <w:r w:rsidR="00AA470A">
        <w:rPr>
          <w:rFonts w:asciiTheme="minorHAnsi" w:hAnsiTheme="minorHAnsi" w:cstheme="minorHAnsi"/>
          <w:sz w:val="24"/>
          <w:szCs w:val="24"/>
        </w:rPr>
        <w:t xml:space="preserve"> </w:t>
      </w:r>
      <w:r w:rsidRPr="00815571">
        <w:rPr>
          <w:rFonts w:asciiTheme="minorHAnsi" w:hAnsiTheme="minorHAnsi" w:cstheme="minorHAnsi"/>
          <w:sz w:val="24"/>
          <w:szCs w:val="24"/>
        </w:rPr>
        <w:t xml:space="preserve">o nabídkové ceně </w:t>
      </w:r>
      <w:r w:rsidR="00B66045" w:rsidRPr="00815571">
        <w:rPr>
          <w:rFonts w:asciiTheme="minorHAnsi" w:hAnsiTheme="minorHAnsi" w:cstheme="minorHAnsi"/>
          <w:sz w:val="24"/>
          <w:szCs w:val="24"/>
        </w:rPr>
        <w:t>uveden</w:t>
      </w:r>
      <w:r w:rsidR="00B66045">
        <w:rPr>
          <w:rFonts w:asciiTheme="minorHAnsi" w:hAnsiTheme="minorHAnsi" w:cstheme="minorHAnsi"/>
          <w:sz w:val="24"/>
          <w:szCs w:val="24"/>
        </w:rPr>
        <w:t>é</w:t>
      </w:r>
      <w:r w:rsidR="00B66045" w:rsidRPr="00815571">
        <w:rPr>
          <w:rFonts w:asciiTheme="minorHAnsi" w:hAnsiTheme="minorHAnsi" w:cstheme="minorHAnsi"/>
          <w:sz w:val="24"/>
          <w:szCs w:val="24"/>
        </w:rPr>
        <w:t xml:space="preserve"> v jednotlivých žádostech</w:t>
      </w:r>
      <w:r w:rsidR="009A1625" w:rsidRPr="00815571">
        <w:rPr>
          <w:rFonts w:asciiTheme="minorHAnsi" w:hAnsiTheme="minorHAnsi" w:cstheme="minorHAnsi"/>
          <w:sz w:val="24"/>
          <w:szCs w:val="24"/>
        </w:rPr>
        <w:t>, datum</w:t>
      </w:r>
      <w:r w:rsidR="004770EF" w:rsidRPr="00815571">
        <w:rPr>
          <w:rFonts w:asciiTheme="minorHAnsi" w:hAnsiTheme="minorHAnsi" w:cstheme="minorHAnsi"/>
          <w:sz w:val="24"/>
          <w:szCs w:val="24"/>
        </w:rPr>
        <w:t>u</w:t>
      </w:r>
      <w:r w:rsidR="009A1625" w:rsidRPr="00815571">
        <w:rPr>
          <w:rFonts w:asciiTheme="minorHAnsi" w:hAnsiTheme="minorHAnsi" w:cstheme="minorHAnsi"/>
          <w:sz w:val="24"/>
          <w:szCs w:val="24"/>
        </w:rPr>
        <w:t xml:space="preserve"> a času podání</w:t>
      </w:r>
      <w:r w:rsidR="004770EF" w:rsidRPr="00815571">
        <w:rPr>
          <w:rFonts w:asciiTheme="minorHAnsi" w:hAnsiTheme="minorHAnsi" w:cstheme="minorHAnsi"/>
          <w:sz w:val="24"/>
          <w:szCs w:val="24"/>
        </w:rPr>
        <w:t>,</w:t>
      </w:r>
      <w:r w:rsidR="00F71EB4" w:rsidRPr="00815571">
        <w:rPr>
          <w:rFonts w:asciiTheme="minorHAnsi" w:hAnsiTheme="minorHAnsi" w:cstheme="minorHAnsi"/>
          <w:sz w:val="24"/>
          <w:szCs w:val="24"/>
        </w:rPr>
        <w:t xml:space="preserve"> sestaví pořadí jednotlivých zájemců, a to tak, </w:t>
      </w:r>
      <w:r w:rsidR="00E315BC">
        <w:rPr>
          <w:rFonts w:asciiTheme="minorHAnsi" w:hAnsiTheme="minorHAnsi" w:cstheme="minorHAnsi"/>
          <w:sz w:val="24"/>
          <w:szCs w:val="24"/>
        </w:rPr>
        <w:t>ta</w:t>
      </w:r>
      <w:r w:rsidR="00B50A89">
        <w:rPr>
          <w:rFonts w:asciiTheme="minorHAnsi" w:hAnsiTheme="minorHAnsi" w:cstheme="minorHAnsi"/>
          <w:sz w:val="24"/>
          <w:szCs w:val="24"/>
        </w:rPr>
        <w:t>kt</w:t>
      </w:r>
      <w:r w:rsidR="00E315BC">
        <w:rPr>
          <w:rFonts w:asciiTheme="minorHAnsi" w:hAnsiTheme="minorHAnsi" w:cstheme="minorHAnsi"/>
          <w:sz w:val="24"/>
          <w:szCs w:val="24"/>
        </w:rPr>
        <w:t>o:</w:t>
      </w:r>
    </w:p>
    <w:p w14:paraId="6C8F1046" w14:textId="7A070E6A" w:rsidR="00122A45" w:rsidRPr="00E315BC" w:rsidRDefault="00F71EB4" w:rsidP="00E315BC">
      <w:pPr>
        <w:pStyle w:val="Odstavecseseznamem"/>
        <w:numPr>
          <w:ilvl w:val="0"/>
          <w:numId w:val="19"/>
        </w:numPr>
        <w:jc w:val="both"/>
        <w:rPr>
          <w:rFonts w:cstheme="minorHAnsi"/>
          <w:sz w:val="24"/>
          <w:szCs w:val="24"/>
        </w:rPr>
      </w:pPr>
      <w:r w:rsidRPr="00E315BC">
        <w:rPr>
          <w:rFonts w:cstheme="minorHAnsi"/>
          <w:sz w:val="24"/>
          <w:szCs w:val="24"/>
        </w:rPr>
        <w:t>zájemce, který</w:t>
      </w:r>
      <w:r w:rsidR="00962961">
        <w:rPr>
          <w:rFonts w:cstheme="minorHAnsi"/>
          <w:sz w:val="24"/>
          <w:szCs w:val="24"/>
        </w:rPr>
        <w:t xml:space="preserve"> </w:t>
      </w:r>
      <w:r w:rsidRPr="00E315BC">
        <w:rPr>
          <w:rFonts w:cstheme="minorHAnsi"/>
          <w:sz w:val="24"/>
          <w:szCs w:val="24"/>
        </w:rPr>
        <w:t xml:space="preserve">ve své žádosti uvedl nejvyšší nabídkovou cenu za </w:t>
      </w:r>
      <w:r w:rsidR="00CB5C2A" w:rsidRPr="00E315BC">
        <w:rPr>
          <w:rFonts w:cstheme="minorHAnsi"/>
          <w:sz w:val="24"/>
          <w:szCs w:val="24"/>
        </w:rPr>
        <w:t xml:space="preserve">m² bude označen číslem </w:t>
      </w:r>
      <w:r w:rsidR="00CB5C2A" w:rsidRPr="00E315BC">
        <w:rPr>
          <w:rFonts w:cstheme="minorHAnsi"/>
          <w:b/>
          <w:bCs/>
          <w:sz w:val="24"/>
          <w:szCs w:val="24"/>
        </w:rPr>
        <w:t>1</w:t>
      </w:r>
      <w:r w:rsidR="008A4115" w:rsidRPr="00E315BC">
        <w:rPr>
          <w:rFonts w:cstheme="minorHAnsi"/>
          <w:sz w:val="24"/>
          <w:szCs w:val="24"/>
        </w:rPr>
        <w:t xml:space="preserve"> a ostatní zájemci s</w:t>
      </w:r>
      <w:r w:rsidR="00ED6C84" w:rsidRPr="00E315BC">
        <w:rPr>
          <w:rFonts w:cstheme="minorHAnsi"/>
          <w:sz w:val="24"/>
          <w:szCs w:val="24"/>
        </w:rPr>
        <w:t xml:space="preserve"> </w:t>
      </w:r>
      <w:r w:rsidR="008A4115" w:rsidRPr="00E315BC">
        <w:rPr>
          <w:rFonts w:cstheme="minorHAnsi"/>
          <w:sz w:val="24"/>
          <w:szCs w:val="24"/>
        </w:rPr>
        <w:t>nižší nabídkovou cenou budou označení vzestupnou číselnou řadou</w:t>
      </w:r>
      <w:r w:rsidR="003F2688" w:rsidRPr="00E315BC">
        <w:rPr>
          <w:rFonts w:cstheme="minorHAnsi"/>
          <w:sz w:val="24"/>
          <w:szCs w:val="24"/>
        </w:rPr>
        <w:t xml:space="preserve">, </w:t>
      </w:r>
      <w:r w:rsidR="00ED264C" w:rsidRPr="00E315BC">
        <w:rPr>
          <w:rFonts w:cstheme="minorHAnsi"/>
          <w:sz w:val="24"/>
          <w:szCs w:val="24"/>
        </w:rPr>
        <w:t xml:space="preserve">navazující na číslo </w:t>
      </w:r>
      <w:r w:rsidR="00ED264C" w:rsidRPr="00E315BC">
        <w:rPr>
          <w:rFonts w:cstheme="minorHAnsi"/>
          <w:b/>
          <w:bCs/>
          <w:sz w:val="24"/>
          <w:szCs w:val="24"/>
        </w:rPr>
        <w:t>1</w:t>
      </w:r>
      <w:r w:rsidR="00AA470A">
        <w:rPr>
          <w:rFonts w:cstheme="minorHAnsi"/>
          <w:b/>
          <w:bCs/>
          <w:sz w:val="24"/>
          <w:szCs w:val="24"/>
        </w:rPr>
        <w:t>, tj. 2, 3, atd</w:t>
      </w:r>
      <w:r w:rsidR="00ED264C" w:rsidRPr="00E315BC">
        <w:rPr>
          <w:rFonts w:cstheme="minorHAnsi"/>
          <w:sz w:val="24"/>
          <w:szCs w:val="24"/>
        </w:rPr>
        <w:t>. Z</w:t>
      </w:r>
      <w:r w:rsidR="003F2688" w:rsidRPr="00E315BC">
        <w:rPr>
          <w:rFonts w:cstheme="minorHAnsi"/>
          <w:sz w:val="24"/>
          <w:szCs w:val="24"/>
        </w:rPr>
        <w:t>ájemci, kteří předlož</w:t>
      </w:r>
      <w:r w:rsidR="00D92B67" w:rsidRPr="00E315BC">
        <w:rPr>
          <w:rFonts w:cstheme="minorHAnsi"/>
          <w:sz w:val="24"/>
          <w:szCs w:val="24"/>
        </w:rPr>
        <w:t>í</w:t>
      </w:r>
      <w:r w:rsidR="003F2688" w:rsidRPr="00E315BC">
        <w:rPr>
          <w:rFonts w:cstheme="minorHAnsi"/>
          <w:sz w:val="24"/>
          <w:szCs w:val="24"/>
        </w:rPr>
        <w:t xml:space="preserve"> stejnou nabídkovou cenu</w:t>
      </w:r>
      <w:r w:rsidR="00726203" w:rsidRPr="00E315BC">
        <w:rPr>
          <w:rFonts w:cstheme="minorHAnsi"/>
          <w:sz w:val="24"/>
          <w:szCs w:val="24"/>
        </w:rPr>
        <w:t>,</w:t>
      </w:r>
      <w:r w:rsidR="003F2688" w:rsidRPr="00E315BC">
        <w:rPr>
          <w:rFonts w:cstheme="minorHAnsi"/>
          <w:sz w:val="24"/>
          <w:szCs w:val="24"/>
        </w:rPr>
        <w:t xml:space="preserve"> </w:t>
      </w:r>
      <w:r w:rsidR="009A1625" w:rsidRPr="00E315BC">
        <w:rPr>
          <w:rFonts w:cstheme="minorHAnsi"/>
          <w:sz w:val="24"/>
          <w:szCs w:val="24"/>
        </w:rPr>
        <w:t>bud</w:t>
      </w:r>
      <w:r w:rsidR="00726203" w:rsidRPr="00E315BC">
        <w:rPr>
          <w:rFonts w:cstheme="minorHAnsi"/>
          <w:sz w:val="24"/>
          <w:szCs w:val="24"/>
        </w:rPr>
        <w:t>ou</w:t>
      </w:r>
      <w:r w:rsidR="009A1625" w:rsidRPr="00E315BC">
        <w:rPr>
          <w:rFonts w:cstheme="minorHAnsi"/>
          <w:sz w:val="24"/>
          <w:szCs w:val="24"/>
        </w:rPr>
        <w:t xml:space="preserve"> posuzován</w:t>
      </w:r>
      <w:r w:rsidR="00726203" w:rsidRPr="00E315BC">
        <w:rPr>
          <w:rFonts w:cstheme="minorHAnsi"/>
          <w:sz w:val="24"/>
          <w:szCs w:val="24"/>
        </w:rPr>
        <w:t>i</w:t>
      </w:r>
      <w:r w:rsidR="009A1625" w:rsidRPr="00E315BC">
        <w:rPr>
          <w:rFonts w:cstheme="minorHAnsi"/>
          <w:sz w:val="24"/>
          <w:szCs w:val="24"/>
        </w:rPr>
        <w:t xml:space="preserve"> podle</w:t>
      </w:r>
      <w:r w:rsidR="0015698D" w:rsidRPr="00E315BC">
        <w:rPr>
          <w:rFonts w:cstheme="minorHAnsi"/>
          <w:sz w:val="24"/>
          <w:szCs w:val="24"/>
        </w:rPr>
        <w:t xml:space="preserve"> </w:t>
      </w:r>
      <w:r w:rsidR="009A1625" w:rsidRPr="00E315BC">
        <w:rPr>
          <w:rFonts w:cstheme="minorHAnsi"/>
          <w:sz w:val="24"/>
          <w:szCs w:val="24"/>
        </w:rPr>
        <w:t>datum</w:t>
      </w:r>
      <w:r w:rsidR="0015698D" w:rsidRPr="00E315BC">
        <w:rPr>
          <w:rFonts w:cstheme="minorHAnsi"/>
          <w:sz w:val="24"/>
          <w:szCs w:val="24"/>
        </w:rPr>
        <w:t>u</w:t>
      </w:r>
      <w:r w:rsidR="009A1625" w:rsidRPr="00E315BC">
        <w:rPr>
          <w:rFonts w:cstheme="minorHAnsi"/>
          <w:sz w:val="24"/>
          <w:szCs w:val="24"/>
        </w:rPr>
        <w:t xml:space="preserve"> a čas</w:t>
      </w:r>
      <w:r w:rsidR="0015698D" w:rsidRPr="00E315BC">
        <w:rPr>
          <w:rFonts w:cstheme="minorHAnsi"/>
          <w:sz w:val="24"/>
          <w:szCs w:val="24"/>
        </w:rPr>
        <w:t>u</w:t>
      </w:r>
      <w:r w:rsidR="009A1625" w:rsidRPr="00E315BC">
        <w:rPr>
          <w:rFonts w:cstheme="minorHAnsi"/>
          <w:sz w:val="24"/>
          <w:szCs w:val="24"/>
        </w:rPr>
        <w:t xml:space="preserve"> podání</w:t>
      </w:r>
      <w:r w:rsidR="00726203" w:rsidRPr="00E315BC">
        <w:rPr>
          <w:rFonts w:cstheme="minorHAnsi"/>
          <w:sz w:val="24"/>
          <w:szCs w:val="24"/>
        </w:rPr>
        <w:t xml:space="preserve"> žádosti.</w:t>
      </w:r>
    </w:p>
    <w:p w14:paraId="7B0CC5BA" w14:textId="3F040362" w:rsidR="00224D99" w:rsidRPr="00815571" w:rsidRDefault="004C2544" w:rsidP="00040D3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Z</w:t>
      </w:r>
      <w:r w:rsidR="00224D99" w:rsidRPr="00815571">
        <w:rPr>
          <w:rFonts w:asciiTheme="minorHAnsi" w:hAnsiTheme="minorHAnsi" w:cstheme="minorHAnsi"/>
          <w:sz w:val="24"/>
          <w:szCs w:val="24"/>
        </w:rPr>
        <w:t xml:space="preserve">astupitelstvo </w:t>
      </w:r>
      <w:r w:rsidR="00545DF7" w:rsidRPr="00815571">
        <w:rPr>
          <w:rFonts w:asciiTheme="minorHAnsi" w:hAnsiTheme="minorHAnsi" w:cstheme="minorHAnsi"/>
          <w:sz w:val="24"/>
          <w:szCs w:val="24"/>
        </w:rPr>
        <w:t xml:space="preserve">obce </w:t>
      </w:r>
      <w:r w:rsidR="00E513FE">
        <w:rPr>
          <w:rFonts w:asciiTheme="minorHAnsi" w:hAnsiTheme="minorHAnsi" w:cstheme="minorHAnsi"/>
          <w:sz w:val="24"/>
          <w:szCs w:val="24"/>
        </w:rPr>
        <w:t>Nový Poddvorov</w:t>
      </w:r>
      <w:r w:rsidR="00224D99" w:rsidRPr="00815571">
        <w:rPr>
          <w:rFonts w:asciiTheme="minorHAnsi" w:hAnsiTheme="minorHAnsi" w:cstheme="minorHAnsi"/>
          <w:sz w:val="24"/>
          <w:szCs w:val="24"/>
        </w:rPr>
        <w:t xml:space="preserve"> </w:t>
      </w:r>
      <w:r w:rsidR="003545E2" w:rsidRPr="00815571">
        <w:rPr>
          <w:rFonts w:asciiTheme="minorHAnsi" w:hAnsiTheme="minorHAnsi" w:cstheme="minorHAnsi"/>
          <w:sz w:val="24"/>
          <w:szCs w:val="24"/>
        </w:rPr>
        <w:t xml:space="preserve">bude </w:t>
      </w:r>
      <w:r w:rsidR="00224D99" w:rsidRPr="00815571">
        <w:rPr>
          <w:rFonts w:asciiTheme="minorHAnsi" w:hAnsiTheme="minorHAnsi" w:cstheme="minorHAnsi"/>
          <w:sz w:val="24"/>
          <w:szCs w:val="24"/>
        </w:rPr>
        <w:t xml:space="preserve">bezodkladně hlasovat o uzavření </w:t>
      </w:r>
      <w:r w:rsidR="00545DF7" w:rsidRPr="00815571">
        <w:rPr>
          <w:rFonts w:asciiTheme="minorHAnsi" w:hAnsiTheme="minorHAnsi" w:cstheme="minorHAnsi"/>
          <w:sz w:val="24"/>
          <w:szCs w:val="24"/>
        </w:rPr>
        <w:t xml:space="preserve">kupní </w:t>
      </w:r>
      <w:r w:rsidR="00224D99" w:rsidRPr="00815571">
        <w:rPr>
          <w:rFonts w:asciiTheme="minorHAnsi" w:hAnsiTheme="minorHAnsi" w:cstheme="minorHAnsi"/>
          <w:sz w:val="24"/>
          <w:szCs w:val="24"/>
        </w:rPr>
        <w:t xml:space="preserve">smlouvy s </w:t>
      </w:r>
      <w:r w:rsidR="003545E2" w:rsidRPr="00815571">
        <w:rPr>
          <w:rFonts w:asciiTheme="minorHAnsi" w:hAnsiTheme="minorHAnsi" w:cstheme="minorHAnsi"/>
          <w:sz w:val="24"/>
          <w:szCs w:val="24"/>
        </w:rPr>
        <w:t>vybraným</w:t>
      </w:r>
      <w:r w:rsidR="00224D99" w:rsidRPr="00815571">
        <w:rPr>
          <w:rFonts w:asciiTheme="minorHAnsi" w:hAnsiTheme="minorHAnsi" w:cstheme="minorHAnsi"/>
          <w:sz w:val="24"/>
          <w:szCs w:val="24"/>
        </w:rPr>
        <w:t xml:space="preserve"> zájemcem, </w:t>
      </w:r>
      <w:r w:rsidR="00E15540">
        <w:rPr>
          <w:rFonts w:asciiTheme="minorHAnsi" w:hAnsiTheme="minorHAnsi" w:cstheme="minorHAnsi"/>
          <w:sz w:val="24"/>
          <w:szCs w:val="24"/>
        </w:rPr>
        <w:t xml:space="preserve">kterému bylo přiřazeno nejnižší pořadové číslo, </w:t>
      </w:r>
      <w:r w:rsidR="00224D99" w:rsidRPr="00815571">
        <w:rPr>
          <w:rFonts w:asciiTheme="minorHAnsi" w:hAnsiTheme="minorHAnsi" w:cstheme="minorHAnsi"/>
          <w:sz w:val="24"/>
          <w:szCs w:val="24"/>
        </w:rPr>
        <w:t xml:space="preserve">jejímž předmětem bude koupě </w:t>
      </w:r>
      <w:r w:rsidR="00F04DC5">
        <w:rPr>
          <w:rFonts w:asciiTheme="minorHAnsi" w:hAnsiTheme="minorHAnsi" w:cstheme="minorHAnsi"/>
          <w:sz w:val="24"/>
          <w:szCs w:val="24"/>
        </w:rPr>
        <w:t>Pozemku</w:t>
      </w:r>
      <w:r w:rsidR="00224D99" w:rsidRPr="00815571">
        <w:rPr>
          <w:rFonts w:asciiTheme="minorHAnsi" w:hAnsiTheme="minorHAnsi" w:cstheme="minorHAnsi"/>
          <w:sz w:val="24"/>
          <w:szCs w:val="24"/>
        </w:rPr>
        <w:t xml:space="preserve">. </w:t>
      </w:r>
      <w:r w:rsidR="003B5C9D" w:rsidRPr="00815571">
        <w:rPr>
          <w:rFonts w:asciiTheme="minorHAnsi" w:hAnsiTheme="minorHAnsi" w:cstheme="minorHAnsi"/>
          <w:sz w:val="24"/>
          <w:szCs w:val="24"/>
        </w:rPr>
        <w:t xml:space="preserve">Před hlasováním </w:t>
      </w:r>
      <w:r w:rsidRPr="00815571">
        <w:rPr>
          <w:rFonts w:asciiTheme="minorHAnsi" w:hAnsiTheme="minorHAnsi" w:cstheme="minorHAnsi"/>
          <w:sz w:val="24"/>
          <w:szCs w:val="24"/>
        </w:rPr>
        <w:t>Z</w:t>
      </w:r>
      <w:r w:rsidR="003B5C9D" w:rsidRPr="00815571">
        <w:rPr>
          <w:rFonts w:asciiTheme="minorHAnsi" w:hAnsiTheme="minorHAnsi" w:cstheme="minorHAnsi"/>
          <w:sz w:val="24"/>
          <w:szCs w:val="24"/>
        </w:rPr>
        <w:t xml:space="preserve">astupitelstva </w:t>
      </w:r>
      <w:r w:rsidR="00C7092D" w:rsidRPr="00815571">
        <w:rPr>
          <w:rFonts w:asciiTheme="minorHAnsi" w:hAnsiTheme="minorHAnsi" w:cstheme="minorHAnsi"/>
          <w:sz w:val="24"/>
          <w:szCs w:val="24"/>
        </w:rPr>
        <w:t xml:space="preserve">obce </w:t>
      </w:r>
      <w:r w:rsidR="00E513FE">
        <w:rPr>
          <w:rFonts w:asciiTheme="minorHAnsi" w:hAnsiTheme="minorHAnsi" w:cstheme="minorHAnsi"/>
          <w:sz w:val="24"/>
          <w:szCs w:val="24"/>
        </w:rPr>
        <w:t>Nový Poddvorov</w:t>
      </w:r>
      <w:r w:rsidR="00C7092D" w:rsidRPr="00815571">
        <w:rPr>
          <w:rFonts w:asciiTheme="minorHAnsi" w:hAnsiTheme="minorHAnsi" w:cstheme="minorHAnsi"/>
          <w:sz w:val="24"/>
          <w:szCs w:val="24"/>
        </w:rPr>
        <w:t xml:space="preserve"> </w:t>
      </w:r>
      <w:r w:rsidR="003B5C9D" w:rsidRPr="00815571">
        <w:rPr>
          <w:rFonts w:asciiTheme="minorHAnsi" w:hAnsiTheme="minorHAnsi" w:cstheme="minorHAnsi"/>
          <w:sz w:val="24"/>
          <w:szCs w:val="24"/>
        </w:rPr>
        <w:t xml:space="preserve">komise sdělí veřejně </w:t>
      </w:r>
      <w:r w:rsidR="00037EE8" w:rsidRPr="00815571">
        <w:rPr>
          <w:rFonts w:asciiTheme="minorHAnsi" w:hAnsiTheme="minorHAnsi" w:cstheme="minorHAnsi"/>
          <w:sz w:val="24"/>
          <w:szCs w:val="24"/>
        </w:rPr>
        <w:t xml:space="preserve">údaje </w:t>
      </w:r>
      <w:r w:rsidR="00A7042A" w:rsidRPr="00815571">
        <w:rPr>
          <w:rFonts w:asciiTheme="minorHAnsi" w:hAnsiTheme="minorHAnsi" w:cstheme="minorHAnsi"/>
          <w:sz w:val="24"/>
          <w:szCs w:val="24"/>
        </w:rPr>
        <w:t>o vybraném zájemci, či zájemcích, o</w:t>
      </w:r>
      <w:r w:rsidR="00040D39">
        <w:rPr>
          <w:rFonts w:asciiTheme="minorHAnsi" w:hAnsiTheme="minorHAnsi" w:cstheme="minorHAnsi"/>
          <w:sz w:val="24"/>
          <w:szCs w:val="24"/>
        </w:rPr>
        <w:t xml:space="preserve"> kupní ceně</w:t>
      </w:r>
      <w:r w:rsidR="00B66045">
        <w:rPr>
          <w:rFonts w:asciiTheme="minorHAnsi" w:hAnsiTheme="minorHAnsi" w:cstheme="minorHAnsi"/>
          <w:sz w:val="24"/>
          <w:szCs w:val="24"/>
        </w:rPr>
        <w:t xml:space="preserve">, tj. o její výši včetně </w:t>
      </w:r>
      <w:r w:rsidR="00962961">
        <w:rPr>
          <w:rFonts w:asciiTheme="minorHAnsi" w:hAnsiTheme="minorHAnsi" w:cstheme="minorHAnsi"/>
          <w:sz w:val="24"/>
          <w:szCs w:val="24"/>
        </w:rPr>
        <w:t>DPH,</w:t>
      </w:r>
      <w:r w:rsidR="00A7042A" w:rsidRPr="00815571">
        <w:rPr>
          <w:rFonts w:asciiTheme="minorHAnsi" w:hAnsiTheme="minorHAnsi" w:cstheme="minorHAnsi"/>
          <w:sz w:val="24"/>
          <w:szCs w:val="24"/>
        </w:rPr>
        <w:t xml:space="preserve"> a o způsobu</w:t>
      </w:r>
      <w:r w:rsidR="007E290F" w:rsidRPr="00815571">
        <w:rPr>
          <w:rFonts w:asciiTheme="minorHAnsi" w:hAnsiTheme="minorHAnsi" w:cstheme="minorHAnsi"/>
          <w:sz w:val="24"/>
          <w:szCs w:val="24"/>
        </w:rPr>
        <w:t xml:space="preserve">, jakým bude nabývat </w:t>
      </w:r>
      <w:r w:rsidR="00F04DC5">
        <w:rPr>
          <w:rFonts w:asciiTheme="minorHAnsi" w:hAnsiTheme="minorHAnsi" w:cstheme="minorHAnsi"/>
          <w:sz w:val="24"/>
          <w:szCs w:val="24"/>
        </w:rPr>
        <w:t>P</w:t>
      </w:r>
      <w:r w:rsidR="007E290F" w:rsidRPr="00815571">
        <w:rPr>
          <w:rFonts w:asciiTheme="minorHAnsi" w:hAnsiTheme="minorHAnsi" w:cstheme="minorHAnsi"/>
          <w:sz w:val="24"/>
          <w:szCs w:val="24"/>
        </w:rPr>
        <w:t xml:space="preserve">ozemek, </w:t>
      </w:r>
      <w:r w:rsidR="00F551CC" w:rsidRPr="00815571">
        <w:rPr>
          <w:rFonts w:asciiTheme="minorHAnsi" w:hAnsiTheme="minorHAnsi" w:cstheme="minorHAnsi"/>
          <w:sz w:val="24"/>
          <w:szCs w:val="24"/>
        </w:rPr>
        <w:t>a to dle údajů uvedených</w:t>
      </w:r>
      <w:r w:rsidR="00037EE8" w:rsidRPr="00815571">
        <w:rPr>
          <w:rFonts w:asciiTheme="minorHAnsi" w:hAnsiTheme="minorHAnsi" w:cstheme="minorHAnsi"/>
          <w:sz w:val="24"/>
          <w:szCs w:val="24"/>
        </w:rPr>
        <w:t xml:space="preserve"> v žádosti vybraného zájemce</w:t>
      </w:r>
      <w:r w:rsidR="003C05E1">
        <w:rPr>
          <w:rFonts w:asciiTheme="minorHAnsi" w:hAnsiTheme="minorHAnsi" w:cstheme="minorHAnsi"/>
          <w:sz w:val="24"/>
          <w:szCs w:val="24"/>
        </w:rPr>
        <w:t xml:space="preserve"> či zájemců</w:t>
      </w:r>
      <w:r w:rsidR="004F1FEE" w:rsidRPr="00815571">
        <w:rPr>
          <w:rFonts w:asciiTheme="minorHAnsi" w:hAnsiTheme="minorHAnsi" w:cstheme="minorHAnsi"/>
          <w:sz w:val="24"/>
          <w:szCs w:val="24"/>
        </w:rPr>
        <w:t>. N</w:t>
      </w:r>
      <w:r w:rsidR="00723881" w:rsidRPr="00815571">
        <w:rPr>
          <w:rFonts w:asciiTheme="minorHAnsi" w:hAnsiTheme="minorHAnsi" w:cstheme="minorHAnsi"/>
          <w:sz w:val="24"/>
          <w:szCs w:val="24"/>
        </w:rPr>
        <w:t xml:space="preserve">a základě těchto údajů bude </w:t>
      </w:r>
      <w:r w:rsidR="00B66045">
        <w:rPr>
          <w:rFonts w:asciiTheme="minorHAnsi" w:hAnsiTheme="minorHAnsi" w:cstheme="minorHAnsi"/>
          <w:sz w:val="24"/>
          <w:szCs w:val="24"/>
        </w:rPr>
        <w:t xml:space="preserve">následně </w:t>
      </w:r>
      <w:r w:rsidR="00723881" w:rsidRPr="00815571">
        <w:rPr>
          <w:rFonts w:asciiTheme="minorHAnsi" w:hAnsiTheme="minorHAnsi" w:cstheme="minorHAnsi"/>
          <w:sz w:val="24"/>
          <w:szCs w:val="24"/>
        </w:rPr>
        <w:t xml:space="preserve">vyhotovena příslušná </w:t>
      </w:r>
      <w:r w:rsidR="00C7092D" w:rsidRPr="00815571">
        <w:rPr>
          <w:rFonts w:asciiTheme="minorHAnsi" w:hAnsiTheme="minorHAnsi" w:cstheme="minorHAnsi"/>
          <w:sz w:val="24"/>
          <w:szCs w:val="24"/>
        </w:rPr>
        <w:t xml:space="preserve">kupní </w:t>
      </w:r>
      <w:r w:rsidR="00723881" w:rsidRPr="00815571">
        <w:rPr>
          <w:rFonts w:asciiTheme="minorHAnsi" w:hAnsiTheme="minorHAnsi" w:cstheme="minorHAnsi"/>
          <w:sz w:val="24"/>
          <w:szCs w:val="24"/>
        </w:rPr>
        <w:t xml:space="preserve">smlouva </w:t>
      </w:r>
      <w:r w:rsidR="00C7092D" w:rsidRPr="00815571">
        <w:rPr>
          <w:rFonts w:asciiTheme="minorHAnsi" w:hAnsiTheme="minorHAnsi" w:cstheme="minorHAnsi"/>
          <w:sz w:val="24"/>
          <w:szCs w:val="24"/>
        </w:rPr>
        <w:t>n</w:t>
      </w:r>
      <w:r w:rsidR="00390E98" w:rsidRPr="00815571">
        <w:rPr>
          <w:rFonts w:asciiTheme="minorHAnsi" w:hAnsiTheme="minorHAnsi" w:cstheme="minorHAnsi"/>
          <w:sz w:val="24"/>
          <w:szCs w:val="24"/>
        </w:rPr>
        <w:t xml:space="preserve">a koupi </w:t>
      </w:r>
      <w:r w:rsidR="004F1FEE" w:rsidRPr="00815571">
        <w:rPr>
          <w:rFonts w:asciiTheme="minorHAnsi" w:hAnsiTheme="minorHAnsi" w:cstheme="minorHAnsi"/>
          <w:sz w:val="24"/>
          <w:szCs w:val="24"/>
        </w:rPr>
        <w:t>vybraného</w:t>
      </w:r>
      <w:r w:rsidR="00390E98" w:rsidRPr="00815571">
        <w:rPr>
          <w:rFonts w:asciiTheme="minorHAnsi" w:hAnsiTheme="minorHAnsi" w:cstheme="minorHAnsi"/>
          <w:sz w:val="24"/>
          <w:szCs w:val="24"/>
        </w:rPr>
        <w:t xml:space="preserve"> pozemku, jejíž závazné znění tvoří součást </w:t>
      </w:r>
      <w:r w:rsidR="00C37040">
        <w:rPr>
          <w:rFonts w:asciiTheme="minorHAnsi" w:hAnsiTheme="minorHAnsi" w:cstheme="minorHAnsi"/>
          <w:sz w:val="24"/>
          <w:szCs w:val="24"/>
        </w:rPr>
        <w:t xml:space="preserve">– přílohu č. 2 těchto </w:t>
      </w:r>
      <w:r w:rsidR="00390E98" w:rsidRPr="00815571">
        <w:rPr>
          <w:rFonts w:asciiTheme="minorHAnsi" w:hAnsiTheme="minorHAnsi" w:cstheme="minorHAnsi"/>
          <w:sz w:val="24"/>
          <w:szCs w:val="24"/>
        </w:rPr>
        <w:t>Podmínek</w:t>
      </w:r>
      <w:r w:rsidR="00E24873" w:rsidRPr="00815571">
        <w:rPr>
          <w:rFonts w:asciiTheme="minorHAnsi" w:hAnsiTheme="minorHAnsi" w:cstheme="minorHAnsi"/>
          <w:sz w:val="24"/>
          <w:szCs w:val="24"/>
        </w:rPr>
        <w:t xml:space="preserve"> (dále jen </w:t>
      </w:r>
      <w:r w:rsidR="00E24873" w:rsidRPr="00815571">
        <w:rPr>
          <w:rFonts w:asciiTheme="minorHAnsi" w:hAnsiTheme="minorHAnsi" w:cstheme="minorHAnsi"/>
          <w:b/>
          <w:bCs/>
          <w:sz w:val="24"/>
          <w:szCs w:val="24"/>
        </w:rPr>
        <w:t>„Smlouva“</w:t>
      </w:r>
      <w:r w:rsidR="00E24873" w:rsidRPr="00815571">
        <w:rPr>
          <w:rFonts w:asciiTheme="minorHAnsi" w:hAnsiTheme="minorHAnsi" w:cstheme="minorHAnsi"/>
          <w:sz w:val="24"/>
          <w:szCs w:val="24"/>
        </w:rPr>
        <w:t>)</w:t>
      </w:r>
      <w:r w:rsidR="004F1FEE" w:rsidRPr="00815571">
        <w:rPr>
          <w:rFonts w:asciiTheme="minorHAnsi" w:hAnsiTheme="minorHAnsi" w:cstheme="minorHAnsi"/>
          <w:sz w:val="24"/>
          <w:szCs w:val="24"/>
        </w:rPr>
        <w:t xml:space="preserve">. </w:t>
      </w:r>
      <w:r w:rsidR="00224D99" w:rsidRPr="00815571">
        <w:rPr>
          <w:rFonts w:asciiTheme="minorHAnsi" w:hAnsiTheme="minorHAnsi" w:cstheme="minorHAnsi"/>
          <w:sz w:val="24"/>
          <w:szCs w:val="24"/>
        </w:rPr>
        <w:t xml:space="preserve">Pokud bude uzavření takové </w:t>
      </w:r>
      <w:r w:rsidR="00E26900" w:rsidRPr="00815571">
        <w:rPr>
          <w:rFonts w:asciiTheme="minorHAnsi" w:hAnsiTheme="minorHAnsi" w:cstheme="minorHAnsi"/>
          <w:sz w:val="24"/>
          <w:szCs w:val="24"/>
        </w:rPr>
        <w:t>S</w:t>
      </w:r>
      <w:r w:rsidR="00224D99" w:rsidRPr="00815571">
        <w:rPr>
          <w:rFonts w:asciiTheme="minorHAnsi" w:hAnsiTheme="minorHAnsi" w:cstheme="minorHAnsi"/>
          <w:sz w:val="24"/>
          <w:szCs w:val="24"/>
        </w:rPr>
        <w:t>mlouvy s</w:t>
      </w:r>
      <w:r w:rsidR="005C60E8" w:rsidRPr="00815571">
        <w:rPr>
          <w:rFonts w:asciiTheme="minorHAnsi" w:hAnsiTheme="minorHAnsi" w:cstheme="minorHAnsi"/>
          <w:sz w:val="24"/>
          <w:szCs w:val="24"/>
        </w:rPr>
        <w:t xml:space="preserve"> vybraným</w:t>
      </w:r>
      <w:r w:rsidR="00224D99" w:rsidRPr="00815571">
        <w:rPr>
          <w:rFonts w:asciiTheme="minorHAnsi" w:hAnsiTheme="minorHAnsi" w:cstheme="minorHAnsi"/>
          <w:sz w:val="24"/>
          <w:szCs w:val="24"/>
        </w:rPr>
        <w:t xml:space="preserve"> zájemcem schváleno </w:t>
      </w:r>
      <w:r w:rsidRPr="00815571">
        <w:rPr>
          <w:rFonts w:asciiTheme="minorHAnsi" w:hAnsiTheme="minorHAnsi" w:cstheme="minorHAnsi"/>
          <w:sz w:val="24"/>
          <w:szCs w:val="24"/>
        </w:rPr>
        <w:t>Z</w:t>
      </w:r>
      <w:r w:rsidR="00224D99" w:rsidRPr="00815571">
        <w:rPr>
          <w:rFonts w:asciiTheme="minorHAnsi" w:hAnsiTheme="minorHAnsi" w:cstheme="minorHAnsi"/>
          <w:sz w:val="24"/>
          <w:szCs w:val="24"/>
        </w:rPr>
        <w:t xml:space="preserve">astupitelstvem </w:t>
      </w:r>
      <w:r w:rsidR="00B80F1A" w:rsidRPr="00815571">
        <w:rPr>
          <w:rFonts w:asciiTheme="minorHAnsi" w:hAnsiTheme="minorHAnsi" w:cstheme="minorHAnsi"/>
          <w:sz w:val="24"/>
          <w:szCs w:val="24"/>
        </w:rPr>
        <w:t xml:space="preserve">obce </w:t>
      </w:r>
      <w:r w:rsidR="00E513FE">
        <w:rPr>
          <w:rFonts w:asciiTheme="minorHAnsi" w:hAnsiTheme="minorHAnsi" w:cstheme="minorHAnsi"/>
          <w:sz w:val="24"/>
          <w:szCs w:val="24"/>
        </w:rPr>
        <w:lastRenderedPageBreak/>
        <w:t>Nový Poddvorov</w:t>
      </w:r>
      <w:r w:rsidR="00224D99" w:rsidRPr="00815571">
        <w:rPr>
          <w:rFonts w:asciiTheme="minorHAnsi" w:hAnsiTheme="minorHAnsi" w:cstheme="minorHAnsi"/>
          <w:sz w:val="24"/>
          <w:szCs w:val="24"/>
        </w:rPr>
        <w:t xml:space="preserve">, je </w:t>
      </w:r>
      <w:r w:rsidR="005C60E8" w:rsidRPr="00815571">
        <w:rPr>
          <w:rFonts w:asciiTheme="minorHAnsi" w:hAnsiTheme="minorHAnsi" w:cstheme="minorHAnsi"/>
          <w:sz w:val="24"/>
          <w:szCs w:val="24"/>
        </w:rPr>
        <w:t>vybraný</w:t>
      </w:r>
      <w:r w:rsidR="00224D99" w:rsidRPr="00815571">
        <w:rPr>
          <w:rFonts w:asciiTheme="minorHAnsi" w:hAnsiTheme="minorHAnsi" w:cstheme="minorHAnsi"/>
          <w:sz w:val="24"/>
          <w:szCs w:val="24"/>
        </w:rPr>
        <w:t xml:space="preserve"> zájemce povinen</w:t>
      </w:r>
      <w:r w:rsidR="00B66045">
        <w:rPr>
          <w:rFonts w:asciiTheme="minorHAnsi" w:hAnsiTheme="minorHAnsi" w:cstheme="minorHAnsi"/>
          <w:sz w:val="24"/>
          <w:szCs w:val="24"/>
        </w:rPr>
        <w:t xml:space="preserve"> </w:t>
      </w:r>
      <w:r w:rsidR="00B66045" w:rsidRPr="008B798E">
        <w:rPr>
          <w:rFonts w:asciiTheme="minorHAnsi" w:hAnsiTheme="minorHAnsi" w:cstheme="minorHAnsi"/>
          <w:sz w:val="24"/>
          <w:szCs w:val="24"/>
        </w:rPr>
        <w:t xml:space="preserve">nejpozději do </w:t>
      </w:r>
      <w:r w:rsidR="00B66045" w:rsidRPr="008B798E">
        <w:rPr>
          <w:rFonts w:asciiTheme="minorHAnsi" w:hAnsiTheme="minorHAnsi" w:cstheme="minorHAnsi"/>
          <w:b/>
          <w:bCs/>
          <w:sz w:val="24"/>
          <w:szCs w:val="24"/>
        </w:rPr>
        <w:t>20ti dnů</w:t>
      </w:r>
      <w:r w:rsidR="00B66045" w:rsidRPr="008B798E">
        <w:rPr>
          <w:rFonts w:asciiTheme="minorHAnsi" w:hAnsiTheme="minorHAnsi" w:cstheme="minorHAnsi"/>
          <w:sz w:val="24"/>
          <w:szCs w:val="24"/>
        </w:rPr>
        <w:t xml:space="preserve"> </w:t>
      </w:r>
      <w:r w:rsidR="008F5F86" w:rsidRPr="008B798E">
        <w:rPr>
          <w:rFonts w:asciiTheme="minorHAnsi" w:hAnsiTheme="minorHAnsi" w:cstheme="minorHAnsi"/>
          <w:sz w:val="24"/>
          <w:szCs w:val="24"/>
        </w:rPr>
        <w:t xml:space="preserve">po takovém hlasování, </w:t>
      </w:r>
      <w:r w:rsidR="00224D99" w:rsidRPr="008B798E">
        <w:rPr>
          <w:rFonts w:asciiTheme="minorHAnsi" w:hAnsiTheme="minorHAnsi" w:cstheme="minorHAnsi"/>
          <w:sz w:val="24"/>
          <w:szCs w:val="24"/>
        </w:rPr>
        <w:t>uzavřít</w:t>
      </w:r>
      <w:r w:rsidR="00224D99" w:rsidRPr="00815571">
        <w:rPr>
          <w:rFonts w:asciiTheme="minorHAnsi" w:hAnsiTheme="minorHAnsi" w:cstheme="minorHAnsi"/>
          <w:sz w:val="24"/>
          <w:szCs w:val="24"/>
        </w:rPr>
        <w:t xml:space="preserve"> s</w:t>
      </w:r>
      <w:r w:rsidR="00B80F1A" w:rsidRPr="00815571">
        <w:rPr>
          <w:rFonts w:asciiTheme="minorHAnsi" w:hAnsiTheme="minorHAnsi" w:cstheme="minorHAnsi"/>
          <w:sz w:val="24"/>
          <w:szCs w:val="24"/>
        </w:rPr>
        <w:t xml:space="preserve"> obcí </w:t>
      </w:r>
      <w:r w:rsidR="00E513FE">
        <w:rPr>
          <w:rFonts w:asciiTheme="minorHAnsi" w:hAnsiTheme="minorHAnsi" w:cstheme="minorHAnsi"/>
          <w:sz w:val="24"/>
          <w:szCs w:val="24"/>
        </w:rPr>
        <w:t>Nový Poddvorov</w:t>
      </w:r>
      <w:r w:rsidR="00B80F1A" w:rsidRPr="00815571">
        <w:rPr>
          <w:rFonts w:asciiTheme="minorHAnsi" w:hAnsiTheme="minorHAnsi" w:cstheme="minorHAnsi"/>
          <w:sz w:val="24"/>
          <w:szCs w:val="24"/>
        </w:rPr>
        <w:t xml:space="preserve"> </w:t>
      </w:r>
      <w:r w:rsidR="00B66045">
        <w:rPr>
          <w:rFonts w:asciiTheme="minorHAnsi" w:hAnsiTheme="minorHAnsi" w:cstheme="minorHAnsi"/>
          <w:sz w:val="24"/>
          <w:szCs w:val="24"/>
        </w:rPr>
        <w:t xml:space="preserve">tuto </w:t>
      </w:r>
      <w:r w:rsidR="00E26900" w:rsidRPr="00815571">
        <w:rPr>
          <w:rFonts w:asciiTheme="minorHAnsi" w:hAnsiTheme="minorHAnsi" w:cstheme="minorHAnsi"/>
          <w:sz w:val="24"/>
          <w:szCs w:val="24"/>
        </w:rPr>
        <w:t>S</w:t>
      </w:r>
      <w:r w:rsidR="00224D99" w:rsidRPr="00815571">
        <w:rPr>
          <w:rFonts w:asciiTheme="minorHAnsi" w:hAnsiTheme="minorHAnsi" w:cstheme="minorHAnsi"/>
          <w:sz w:val="24"/>
          <w:szCs w:val="24"/>
        </w:rPr>
        <w:t>mlouvu.</w:t>
      </w:r>
      <w:r w:rsidR="00BB2A73" w:rsidRPr="00815571">
        <w:rPr>
          <w:rFonts w:asciiTheme="minorHAnsi" w:hAnsiTheme="minorHAnsi" w:cstheme="minorHAnsi"/>
          <w:sz w:val="24"/>
          <w:szCs w:val="24"/>
        </w:rPr>
        <w:t xml:space="preserve"> </w:t>
      </w:r>
      <w:r w:rsidR="00B66045">
        <w:rPr>
          <w:rFonts w:asciiTheme="minorHAnsi" w:hAnsiTheme="minorHAnsi" w:cstheme="minorHAnsi"/>
          <w:sz w:val="24"/>
          <w:szCs w:val="24"/>
        </w:rPr>
        <w:t>V opačném případě, tj. pokud nebude ze strany zájemce uzavřena předmětná Smlouva</w:t>
      </w:r>
      <w:r w:rsidR="003C05E1">
        <w:rPr>
          <w:rFonts w:asciiTheme="minorHAnsi" w:hAnsiTheme="minorHAnsi" w:cstheme="minorHAnsi"/>
          <w:sz w:val="24"/>
          <w:szCs w:val="24"/>
        </w:rPr>
        <w:t xml:space="preserve"> ve výše uvedené lhůtě</w:t>
      </w:r>
      <w:r w:rsidR="00B66045">
        <w:rPr>
          <w:rFonts w:asciiTheme="minorHAnsi" w:hAnsiTheme="minorHAnsi" w:cstheme="minorHAnsi"/>
          <w:sz w:val="24"/>
          <w:szCs w:val="24"/>
        </w:rPr>
        <w:t xml:space="preserve">, pozbývá předmětné usnesení zastupitelstva obce platnosti </w:t>
      </w:r>
      <w:r w:rsidR="003C05E1">
        <w:rPr>
          <w:rFonts w:asciiTheme="minorHAnsi" w:hAnsiTheme="minorHAnsi" w:cstheme="minorHAnsi"/>
          <w:sz w:val="24"/>
          <w:szCs w:val="24"/>
        </w:rPr>
        <w:t xml:space="preserve">a účinnosti </w:t>
      </w:r>
      <w:r w:rsidR="00B66045">
        <w:rPr>
          <w:rFonts w:asciiTheme="minorHAnsi" w:hAnsiTheme="minorHAnsi" w:cstheme="minorHAnsi"/>
          <w:sz w:val="24"/>
          <w:szCs w:val="24"/>
        </w:rPr>
        <w:t>a nárok na uzavření takové Smlouvy ze strany zájemce či zájemců zaniká, a to bez</w:t>
      </w:r>
      <w:r w:rsidR="003C05E1">
        <w:rPr>
          <w:rFonts w:asciiTheme="minorHAnsi" w:hAnsiTheme="minorHAnsi" w:cstheme="minorHAnsi"/>
          <w:sz w:val="24"/>
          <w:szCs w:val="24"/>
        </w:rPr>
        <w:t xml:space="preserve"> nároku na náhradu </w:t>
      </w:r>
      <w:r w:rsidR="00B66045">
        <w:rPr>
          <w:rFonts w:asciiTheme="minorHAnsi" w:hAnsiTheme="minorHAnsi" w:cstheme="minorHAnsi"/>
          <w:sz w:val="24"/>
          <w:szCs w:val="24"/>
        </w:rPr>
        <w:t>jakékoliv škody v této souvislosti.</w:t>
      </w:r>
    </w:p>
    <w:p w14:paraId="4458320D" w14:textId="77777777" w:rsidR="00A674EB" w:rsidRPr="00815571" w:rsidRDefault="00A674EB" w:rsidP="0098031F">
      <w:pPr>
        <w:pStyle w:val="Odstavecseseznamem"/>
        <w:ind w:left="360"/>
        <w:jc w:val="both"/>
        <w:rPr>
          <w:rFonts w:asciiTheme="minorHAnsi" w:hAnsiTheme="minorHAnsi" w:cstheme="minorHAnsi"/>
          <w:b/>
          <w:bCs/>
          <w:sz w:val="24"/>
          <w:szCs w:val="24"/>
        </w:rPr>
      </w:pPr>
    </w:p>
    <w:p w14:paraId="711D2826" w14:textId="7AA1A542" w:rsidR="000136F7" w:rsidRPr="00815571" w:rsidRDefault="000136F7" w:rsidP="00571B92">
      <w:pPr>
        <w:spacing w:before="120" w:after="120"/>
        <w:jc w:val="both"/>
        <w:rPr>
          <w:rFonts w:cstheme="minorHAnsi"/>
          <w:b/>
          <w:bCs/>
          <w:sz w:val="26"/>
          <w:szCs w:val="26"/>
        </w:rPr>
      </w:pPr>
      <w:r w:rsidRPr="00815571">
        <w:rPr>
          <w:rFonts w:cstheme="minorHAnsi"/>
          <w:b/>
          <w:bCs/>
          <w:sz w:val="26"/>
          <w:szCs w:val="26"/>
        </w:rPr>
        <w:t xml:space="preserve">Podmínky využití pozemku </w:t>
      </w:r>
    </w:p>
    <w:p w14:paraId="069A2ED9" w14:textId="799C974D" w:rsidR="000136F7" w:rsidRPr="00815571" w:rsidRDefault="000136F7" w:rsidP="00BB2A73">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Pozemek bude kupujícímu</w:t>
      </w:r>
      <w:r w:rsidR="00E15540">
        <w:rPr>
          <w:rFonts w:asciiTheme="minorHAnsi" w:hAnsiTheme="minorHAnsi" w:cstheme="minorHAnsi"/>
          <w:sz w:val="24"/>
          <w:szCs w:val="24"/>
        </w:rPr>
        <w:t xml:space="preserve"> či kupujícím</w:t>
      </w:r>
      <w:r w:rsidRPr="00815571">
        <w:rPr>
          <w:rFonts w:asciiTheme="minorHAnsi" w:hAnsiTheme="minorHAnsi" w:cstheme="minorHAnsi"/>
          <w:sz w:val="24"/>
          <w:szCs w:val="24"/>
        </w:rPr>
        <w:t xml:space="preserve"> předán bezodkladně po dokončení výstavby technické infrastruktury</w:t>
      </w:r>
      <w:r w:rsidR="00233743" w:rsidRPr="00815571">
        <w:rPr>
          <w:rFonts w:asciiTheme="minorHAnsi" w:hAnsiTheme="minorHAnsi" w:cstheme="minorHAnsi"/>
          <w:sz w:val="24"/>
          <w:szCs w:val="24"/>
        </w:rPr>
        <w:t xml:space="preserve"> v předmětné lokalitě</w:t>
      </w:r>
      <w:r w:rsidRPr="00815571">
        <w:rPr>
          <w:rFonts w:asciiTheme="minorHAnsi" w:hAnsiTheme="minorHAnsi" w:cstheme="minorHAnsi"/>
          <w:sz w:val="24"/>
          <w:szCs w:val="24"/>
        </w:rPr>
        <w:t>.</w:t>
      </w:r>
    </w:p>
    <w:p w14:paraId="4BEE2700" w14:textId="49E4FE0D" w:rsidR="00FF02CA" w:rsidRPr="00815571" w:rsidRDefault="00FF02CA" w:rsidP="00BB2A73">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Kupující se zavazuje</w:t>
      </w:r>
      <w:r w:rsidR="00E15540">
        <w:rPr>
          <w:rFonts w:asciiTheme="minorHAnsi" w:hAnsiTheme="minorHAnsi" w:cstheme="minorHAnsi"/>
          <w:sz w:val="24"/>
          <w:szCs w:val="24"/>
        </w:rPr>
        <w:t xml:space="preserve"> či zavazují</w:t>
      </w:r>
      <w:r w:rsidRPr="00815571">
        <w:rPr>
          <w:rFonts w:asciiTheme="minorHAnsi" w:hAnsiTheme="minorHAnsi" w:cstheme="minorHAnsi"/>
          <w:sz w:val="24"/>
          <w:szCs w:val="24"/>
        </w:rPr>
        <w:t xml:space="preserve"> dodržet při stavbě rodinného domu na převáděném </w:t>
      </w:r>
      <w:r w:rsidR="00E15540">
        <w:rPr>
          <w:rFonts w:asciiTheme="minorHAnsi" w:hAnsiTheme="minorHAnsi" w:cstheme="minorHAnsi"/>
          <w:sz w:val="24"/>
          <w:szCs w:val="24"/>
        </w:rPr>
        <w:t>P</w:t>
      </w:r>
      <w:r w:rsidRPr="00815571">
        <w:rPr>
          <w:rFonts w:asciiTheme="minorHAnsi" w:hAnsiTheme="minorHAnsi" w:cstheme="minorHAnsi"/>
          <w:sz w:val="24"/>
          <w:szCs w:val="24"/>
        </w:rPr>
        <w:t xml:space="preserve">ozemku následující regulativy: </w:t>
      </w:r>
    </w:p>
    <w:p w14:paraId="4FEA4FAE" w14:textId="07EAEB3C" w:rsidR="00DB1C38" w:rsidRPr="00F85547" w:rsidRDefault="00DB1C38" w:rsidP="00FF02CA">
      <w:pPr>
        <w:spacing w:after="0" w:line="240" w:lineRule="auto"/>
        <w:jc w:val="both"/>
        <w:rPr>
          <w:rFonts w:cstheme="minorHAnsi"/>
          <w:sz w:val="24"/>
          <w:szCs w:val="24"/>
        </w:rPr>
      </w:pPr>
      <w:r w:rsidRPr="00815571">
        <w:rPr>
          <w:rFonts w:cstheme="minorHAnsi"/>
          <w:sz w:val="24"/>
          <w:szCs w:val="24"/>
        </w:rPr>
        <w:tab/>
      </w:r>
      <w:r w:rsidRPr="00F85547">
        <w:rPr>
          <w:rFonts w:cstheme="minorHAnsi"/>
          <w:sz w:val="24"/>
          <w:szCs w:val="24"/>
        </w:rPr>
        <w:t xml:space="preserve">- </w:t>
      </w:r>
      <w:r w:rsidR="00F85547" w:rsidRPr="00F85547">
        <w:rPr>
          <w:rFonts w:cstheme="minorHAnsi"/>
          <w:sz w:val="24"/>
          <w:szCs w:val="24"/>
        </w:rPr>
        <w:t>podmínky vyplývající s aktuálního Územního plánu obce Nový Poddvorov,</w:t>
      </w:r>
    </w:p>
    <w:p w14:paraId="176BD3C6" w14:textId="575DD134" w:rsidR="00FF02CA" w:rsidRPr="00F85547" w:rsidRDefault="00FF02CA" w:rsidP="00F85547">
      <w:pPr>
        <w:spacing w:after="0" w:line="240" w:lineRule="auto"/>
        <w:ind w:left="709" w:hanging="993"/>
        <w:jc w:val="both"/>
        <w:rPr>
          <w:rFonts w:cstheme="minorHAnsi"/>
          <w:sz w:val="24"/>
          <w:szCs w:val="24"/>
        </w:rPr>
      </w:pPr>
      <w:r w:rsidRPr="00F85547">
        <w:rPr>
          <w:rFonts w:cstheme="minorHAnsi"/>
          <w:sz w:val="24"/>
          <w:szCs w:val="24"/>
        </w:rPr>
        <w:tab/>
        <w:t xml:space="preserve">- </w:t>
      </w:r>
      <w:r w:rsidR="00DB1C38" w:rsidRPr="00F85547">
        <w:rPr>
          <w:rFonts w:cstheme="minorHAnsi"/>
          <w:sz w:val="24"/>
          <w:szCs w:val="24"/>
        </w:rPr>
        <w:t xml:space="preserve">vytvoření minimálně </w:t>
      </w:r>
      <w:r w:rsidR="00F85547" w:rsidRPr="00F85547">
        <w:rPr>
          <w:rFonts w:cstheme="minorHAnsi"/>
          <w:sz w:val="24"/>
          <w:szCs w:val="24"/>
        </w:rPr>
        <w:t>jednoho parkovacího</w:t>
      </w:r>
      <w:r w:rsidR="00DB1C38" w:rsidRPr="00F85547">
        <w:rPr>
          <w:rFonts w:cstheme="minorHAnsi"/>
          <w:sz w:val="24"/>
          <w:szCs w:val="24"/>
        </w:rPr>
        <w:t xml:space="preserve"> stání pro osobní automobil na </w:t>
      </w:r>
      <w:r w:rsidR="00F85547">
        <w:rPr>
          <w:rFonts w:cstheme="minorHAnsi"/>
          <w:sz w:val="24"/>
          <w:szCs w:val="24"/>
        </w:rPr>
        <w:t>Pozemku – Předmětu koupě,</w:t>
      </w:r>
      <w:r w:rsidR="00F85547">
        <w:rPr>
          <w:rFonts w:cstheme="minorHAnsi"/>
          <w:sz w:val="24"/>
          <w:szCs w:val="24"/>
        </w:rPr>
        <w:tab/>
      </w:r>
    </w:p>
    <w:p w14:paraId="75A8F4E1" w14:textId="00C4212A" w:rsidR="0056207A" w:rsidRPr="00815571" w:rsidRDefault="00DB1C38" w:rsidP="0056207A">
      <w:pPr>
        <w:spacing w:after="0" w:line="240" w:lineRule="auto"/>
        <w:jc w:val="both"/>
        <w:rPr>
          <w:rFonts w:cstheme="minorHAnsi"/>
        </w:rPr>
      </w:pPr>
      <w:r w:rsidRPr="00F85547">
        <w:rPr>
          <w:rFonts w:cstheme="minorHAnsi"/>
          <w:sz w:val="24"/>
          <w:szCs w:val="24"/>
        </w:rPr>
        <w:tab/>
      </w:r>
      <w:r w:rsidR="0056207A" w:rsidRPr="00F85547">
        <w:rPr>
          <w:rFonts w:cstheme="minorHAnsi"/>
          <w:sz w:val="24"/>
          <w:szCs w:val="24"/>
        </w:rPr>
        <w:t>- nepřípustné druhy zástavby – mobilheim, maringotka apod</w:t>
      </w:r>
      <w:r w:rsidR="0056207A" w:rsidRPr="00F85547">
        <w:rPr>
          <w:rFonts w:cstheme="minorHAnsi"/>
        </w:rPr>
        <w:t>.</w:t>
      </w:r>
      <w:r w:rsidR="0056207A" w:rsidRPr="00815571">
        <w:rPr>
          <w:rFonts w:cstheme="minorHAnsi"/>
        </w:rPr>
        <w:t xml:space="preserve">  </w:t>
      </w:r>
    </w:p>
    <w:p w14:paraId="0C1FCE17" w14:textId="6C2A6A79" w:rsidR="00A1057F" w:rsidRPr="00815571" w:rsidRDefault="00A1057F" w:rsidP="00A1057F">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Kupující je povinen</w:t>
      </w:r>
      <w:r w:rsidR="00E15540">
        <w:rPr>
          <w:rFonts w:asciiTheme="minorHAnsi" w:hAnsiTheme="minorHAnsi" w:cstheme="minorHAnsi"/>
          <w:sz w:val="24"/>
          <w:szCs w:val="24"/>
        </w:rPr>
        <w:t xml:space="preserve"> či jsou povinni</w:t>
      </w:r>
      <w:r w:rsidRPr="00815571">
        <w:rPr>
          <w:rFonts w:asciiTheme="minorHAnsi" w:hAnsiTheme="minorHAnsi" w:cstheme="minorHAnsi"/>
          <w:sz w:val="24"/>
          <w:szCs w:val="24"/>
        </w:rPr>
        <w:t xml:space="preserve"> provést zápis realizovaného rodinného domu s minimálně jednou bytovou jednotkou (bytovým prostorem) do katastru nemovitostí nejpozději do 60 měsíců od předání Pozemku. Pro případ prodlení bude sjednána smluvní pokuta ve výši 100 000 Kč za každý započatý rok prodlení. </w:t>
      </w:r>
    </w:p>
    <w:p w14:paraId="4095617B" w14:textId="5E238938" w:rsidR="00E4602E" w:rsidRPr="00815571" w:rsidRDefault="000136F7" w:rsidP="00DA45E7">
      <w:pPr>
        <w:pStyle w:val="Odstavecseseznamem"/>
        <w:numPr>
          <w:ilvl w:val="0"/>
          <w:numId w:val="17"/>
        </w:numPr>
        <w:jc w:val="both"/>
        <w:rPr>
          <w:rFonts w:asciiTheme="minorHAnsi" w:hAnsiTheme="minorHAnsi" w:cstheme="minorHAnsi"/>
          <w:b/>
          <w:bCs/>
          <w:sz w:val="24"/>
          <w:szCs w:val="24"/>
        </w:rPr>
      </w:pPr>
      <w:r w:rsidRPr="00815571">
        <w:rPr>
          <w:rFonts w:asciiTheme="minorHAnsi" w:hAnsiTheme="minorHAnsi" w:cstheme="minorHAnsi"/>
          <w:sz w:val="24"/>
          <w:szCs w:val="24"/>
        </w:rPr>
        <w:t>Na dobu do zápisu stavby rodinného domu do katastru nemovitostí bude sjednán</w:t>
      </w:r>
      <w:r w:rsidR="00717C03" w:rsidRPr="00815571">
        <w:rPr>
          <w:rFonts w:asciiTheme="minorHAnsi" w:hAnsiTheme="minorHAnsi" w:cstheme="minorHAnsi"/>
          <w:sz w:val="24"/>
          <w:szCs w:val="24"/>
        </w:rPr>
        <w:t xml:space="preserve">o předkupní právo a </w:t>
      </w:r>
      <w:r w:rsidRPr="00815571">
        <w:rPr>
          <w:rFonts w:asciiTheme="minorHAnsi" w:hAnsiTheme="minorHAnsi" w:cstheme="minorHAnsi"/>
          <w:sz w:val="24"/>
          <w:szCs w:val="24"/>
        </w:rPr>
        <w:t>zákaz zcizení pozemku jako právo věcné</w:t>
      </w:r>
      <w:r w:rsidR="00E513FE">
        <w:rPr>
          <w:rFonts w:asciiTheme="minorHAnsi" w:hAnsiTheme="minorHAnsi" w:cstheme="minorHAnsi"/>
          <w:sz w:val="24"/>
          <w:szCs w:val="24"/>
        </w:rPr>
        <w:t>, oprávnění pro Obec Nový Poddvorov</w:t>
      </w:r>
      <w:r w:rsidRPr="00815571">
        <w:rPr>
          <w:rFonts w:asciiTheme="minorHAnsi" w:hAnsiTheme="minorHAnsi" w:cstheme="minorHAnsi"/>
          <w:sz w:val="24"/>
          <w:szCs w:val="24"/>
        </w:rPr>
        <w:t>.</w:t>
      </w:r>
    </w:p>
    <w:p w14:paraId="4DD7B555" w14:textId="7A662D1E" w:rsidR="00FF02CA" w:rsidRPr="00815571" w:rsidRDefault="00FF02CA" w:rsidP="000B70BD">
      <w:pPr>
        <w:pStyle w:val="Odstavecseseznamem"/>
        <w:numPr>
          <w:ilvl w:val="0"/>
          <w:numId w:val="17"/>
        </w:numPr>
        <w:jc w:val="both"/>
        <w:rPr>
          <w:rFonts w:asciiTheme="minorHAnsi" w:hAnsiTheme="minorHAnsi" w:cstheme="minorHAnsi"/>
          <w:sz w:val="24"/>
          <w:szCs w:val="24"/>
        </w:rPr>
      </w:pPr>
      <w:bookmarkStart w:id="1" w:name="_Hlk199939087"/>
      <w:r w:rsidRPr="00815571">
        <w:rPr>
          <w:rFonts w:asciiTheme="minorHAnsi" w:hAnsiTheme="minorHAnsi" w:cstheme="minorHAnsi"/>
          <w:sz w:val="24"/>
          <w:szCs w:val="24"/>
        </w:rPr>
        <w:t>Kupující se zavazuje</w:t>
      </w:r>
      <w:r w:rsidR="00E15540">
        <w:rPr>
          <w:rFonts w:asciiTheme="minorHAnsi" w:hAnsiTheme="minorHAnsi" w:cstheme="minorHAnsi"/>
          <w:sz w:val="24"/>
          <w:szCs w:val="24"/>
        </w:rPr>
        <w:t xml:space="preserve"> či zavazují</w:t>
      </w:r>
      <w:r w:rsidRPr="00815571">
        <w:rPr>
          <w:rFonts w:asciiTheme="minorHAnsi" w:hAnsiTheme="minorHAnsi" w:cstheme="minorHAnsi"/>
          <w:sz w:val="24"/>
          <w:szCs w:val="24"/>
        </w:rPr>
        <w:t xml:space="preserve">, že po dobu minimálně </w:t>
      </w:r>
      <w:r w:rsidR="00233743" w:rsidRPr="00815571">
        <w:rPr>
          <w:rFonts w:asciiTheme="minorHAnsi" w:hAnsiTheme="minorHAnsi" w:cstheme="minorHAnsi"/>
          <w:b/>
          <w:bCs/>
          <w:sz w:val="24"/>
          <w:szCs w:val="24"/>
        </w:rPr>
        <w:t>5</w:t>
      </w:r>
      <w:r w:rsidRPr="00815571">
        <w:rPr>
          <w:rFonts w:asciiTheme="minorHAnsi" w:hAnsiTheme="minorHAnsi" w:cstheme="minorHAnsi"/>
          <w:b/>
          <w:bCs/>
          <w:sz w:val="24"/>
          <w:szCs w:val="24"/>
        </w:rPr>
        <w:t xml:space="preserve"> let</w:t>
      </w:r>
      <w:r w:rsidR="00E4602E" w:rsidRPr="00815571">
        <w:rPr>
          <w:rFonts w:asciiTheme="minorHAnsi" w:hAnsiTheme="minorHAnsi" w:cstheme="minorHAnsi"/>
          <w:sz w:val="24"/>
          <w:szCs w:val="24"/>
        </w:rPr>
        <w:t xml:space="preserve"> </w:t>
      </w:r>
      <w:r w:rsidRPr="00815571">
        <w:rPr>
          <w:rFonts w:asciiTheme="minorHAnsi" w:hAnsiTheme="minorHAnsi" w:cstheme="minorHAnsi"/>
          <w:sz w:val="24"/>
          <w:szCs w:val="24"/>
        </w:rPr>
        <w:t>od zápisu rodinného domu na převáděném pozemku do katastru nemovitostí</w:t>
      </w:r>
      <w:r w:rsidR="004D3BF8" w:rsidRPr="00815571">
        <w:rPr>
          <w:rFonts w:asciiTheme="minorHAnsi" w:hAnsiTheme="minorHAnsi" w:cstheme="minorHAnsi"/>
          <w:sz w:val="24"/>
          <w:szCs w:val="24"/>
        </w:rPr>
        <w:t>,</w:t>
      </w:r>
      <w:r w:rsidRPr="00815571">
        <w:rPr>
          <w:rFonts w:asciiTheme="minorHAnsi" w:hAnsiTheme="minorHAnsi" w:cstheme="minorHAnsi"/>
          <w:sz w:val="24"/>
          <w:szCs w:val="24"/>
        </w:rPr>
        <w:t xml:space="preserve"> bude přihlášen k trvalému pobytu v</w:t>
      </w:r>
      <w:r w:rsidR="003C657B" w:rsidRPr="00815571">
        <w:rPr>
          <w:rFonts w:asciiTheme="minorHAnsi" w:hAnsiTheme="minorHAnsi" w:cstheme="minorHAnsi"/>
          <w:sz w:val="24"/>
          <w:szCs w:val="24"/>
        </w:rPr>
        <w:t xml:space="preserve"> obci </w:t>
      </w:r>
      <w:r w:rsidR="00734FEB">
        <w:rPr>
          <w:rFonts w:asciiTheme="minorHAnsi" w:hAnsiTheme="minorHAnsi" w:cstheme="minorHAnsi"/>
          <w:sz w:val="24"/>
          <w:szCs w:val="24"/>
        </w:rPr>
        <w:t>Nový Poddvorov</w:t>
      </w:r>
      <w:r w:rsidR="00E15540">
        <w:rPr>
          <w:rFonts w:asciiTheme="minorHAnsi" w:hAnsiTheme="minorHAnsi" w:cstheme="minorHAnsi"/>
          <w:sz w:val="24"/>
          <w:szCs w:val="24"/>
        </w:rPr>
        <w:t xml:space="preserve"> alespoň jeden kupující</w:t>
      </w:r>
      <w:r w:rsidRPr="00815571">
        <w:rPr>
          <w:rFonts w:asciiTheme="minorHAnsi" w:hAnsiTheme="minorHAnsi" w:cstheme="minorHAnsi"/>
          <w:sz w:val="24"/>
          <w:szCs w:val="24"/>
        </w:rPr>
        <w:t>. V případě ne</w:t>
      </w:r>
      <w:r w:rsidR="00E4602E" w:rsidRPr="00815571">
        <w:rPr>
          <w:rFonts w:asciiTheme="minorHAnsi" w:hAnsiTheme="minorHAnsi" w:cstheme="minorHAnsi"/>
          <w:sz w:val="24"/>
          <w:szCs w:val="24"/>
        </w:rPr>
        <w:t>s</w:t>
      </w:r>
      <w:r w:rsidRPr="00815571">
        <w:rPr>
          <w:rFonts w:asciiTheme="minorHAnsi" w:hAnsiTheme="minorHAnsi" w:cstheme="minorHAnsi"/>
          <w:sz w:val="24"/>
          <w:szCs w:val="24"/>
        </w:rPr>
        <w:t xml:space="preserve">plnění tohoto závazku je kupující povinen </w:t>
      </w:r>
      <w:r w:rsidR="00E15540">
        <w:rPr>
          <w:rFonts w:asciiTheme="minorHAnsi" w:hAnsiTheme="minorHAnsi" w:cstheme="minorHAnsi"/>
          <w:sz w:val="24"/>
          <w:szCs w:val="24"/>
        </w:rPr>
        <w:t xml:space="preserve">či jsou povinni </w:t>
      </w:r>
      <w:r w:rsidRPr="00815571">
        <w:rPr>
          <w:rFonts w:asciiTheme="minorHAnsi" w:hAnsiTheme="minorHAnsi" w:cstheme="minorHAnsi"/>
          <w:sz w:val="24"/>
          <w:szCs w:val="24"/>
        </w:rPr>
        <w:t xml:space="preserve">uhradit prodávajícímu smluvní pokutu ve výši </w:t>
      </w:r>
      <w:r w:rsidR="000F33DA" w:rsidRPr="00815571">
        <w:rPr>
          <w:rFonts w:asciiTheme="minorHAnsi" w:hAnsiTheme="minorHAnsi" w:cstheme="minorHAnsi"/>
          <w:sz w:val="24"/>
          <w:szCs w:val="24"/>
        </w:rPr>
        <w:t>10</w:t>
      </w:r>
      <w:r w:rsidRPr="00815571">
        <w:rPr>
          <w:rFonts w:asciiTheme="minorHAnsi" w:hAnsiTheme="minorHAnsi" w:cstheme="minorHAnsi"/>
          <w:sz w:val="24"/>
          <w:szCs w:val="24"/>
        </w:rPr>
        <w:t>0 000 Kč.</w:t>
      </w:r>
      <w:r w:rsidR="00E4602E" w:rsidRPr="00815571">
        <w:rPr>
          <w:rFonts w:asciiTheme="minorHAnsi" w:hAnsiTheme="minorHAnsi" w:cstheme="minorHAnsi"/>
          <w:sz w:val="24"/>
          <w:szCs w:val="24"/>
        </w:rPr>
        <w:t xml:space="preserve"> </w:t>
      </w:r>
    </w:p>
    <w:bookmarkEnd w:id="1"/>
    <w:p w14:paraId="5E5E0653" w14:textId="29A31410"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t xml:space="preserve">Smluvní podmínky prodeje </w:t>
      </w:r>
    </w:p>
    <w:p w14:paraId="53BE1B46" w14:textId="4EACD3BB" w:rsidR="0052155E" w:rsidRPr="00815571" w:rsidRDefault="00224D99" w:rsidP="00AA5561">
      <w:pPr>
        <w:spacing w:after="0" w:line="240" w:lineRule="auto"/>
        <w:jc w:val="both"/>
        <w:rPr>
          <w:rFonts w:cstheme="minorHAnsi"/>
          <w:sz w:val="24"/>
          <w:szCs w:val="24"/>
        </w:rPr>
      </w:pPr>
      <w:r w:rsidRPr="00815571">
        <w:rPr>
          <w:rFonts w:cstheme="minorHAnsi"/>
          <w:sz w:val="24"/>
          <w:szCs w:val="24"/>
        </w:rPr>
        <w:t xml:space="preserve">Smluvní podmínky prodeje tvoří přílohu č. 2 těchto podmínek v podobě vzorového znění </w:t>
      </w:r>
      <w:r w:rsidR="00C2186B" w:rsidRPr="00815571">
        <w:rPr>
          <w:rFonts w:cstheme="minorHAnsi"/>
          <w:sz w:val="24"/>
          <w:szCs w:val="24"/>
        </w:rPr>
        <w:t xml:space="preserve">kupní </w:t>
      </w:r>
      <w:r w:rsidRPr="00815571">
        <w:rPr>
          <w:rFonts w:cstheme="minorHAnsi"/>
          <w:sz w:val="24"/>
          <w:szCs w:val="24"/>
        </w:rPr>
        <w:t>smlouvy</w:t>
      </w:r>
      <w:r w:rsidR="00C2186B" w:rsidRPr="00815571">
        <w:rPr>
          <w:rFonts w:cstheme="minorHAnsi"/>
          <w:sz w:val="24"/>
          <w:szCs w:val="24"/>
        </w:rPr>
        <w:t xml:space="preserve">. </w:t>
      </w:r>
      <w:r w:rsidR="007B57CC" w:rsidRPr="00815571">
        <w:rPr>
          <w:rFonts w:cstheme="minorHAnsi"/>
          <w:sz w:val="24"/>
          <w:szCs w:val="24"/>
        </w:rPr>
        <w:t xml:space="preserve">Tento vzor slouží pro informování zájemců o koupi </w:t>
      </w:r>
      <w:r w:rsidR="000F33DA" w:rsidRPr="00815571">
        <w:rPr>
          <w:rFonts w:cstheme="minorHAnsi"/>
          <w:sz w:val="24"/>
          <w:szCs w:val="24"/>
        </w:rPr>
        <w:t>P</w:t>
      </w:r>
      <w:r w:rsidR="007B57CC" w:rsidRPr="00815571">
        <w:rPr>
          <w:rFonts w:cstheme="minorHAnsi"/>
          <w:sz w:val="24"/>
          <w:szCs w:val="24"/>
        </w:rPr>
        <w:t>ozemk</w:t>
      </w:r>
      <w:r w:rsidR="00E15540">
        <w:rPr>
          <w:rFonts w:cstheme="minorHAnsi"/>
          <w:sz w:val="24"/>
          <w:szCs w:val="24"/>
        </w:rPr>
        <w:t>u</w:t>
      </w:r>
      <w:r w:rsidR="000F4B72" w:rsidRPr="00815571">
        <w:rPr>
          <w:rFonts w:cstheme="minorHAnsi"/>
          <w:sz w:val="24"/>
          <w:szCs w:val="24"/>
        </w:rPr>
        <w:t xml:space="preserve"> o smluvních podmínkách prodeje </w:t>
      </w:r>
      <w:r w:rsidR="000F33DA" w:rsidRPr="00815571">
        <w:rPr>
          <w:rFonts w:cstheme="minorHAnsi"/>
          <w:sz w:val="24"/>
          <w:szCs w:val="24"/>
        </w:rPr>
        <w:t>P</w:t>
      </w:r>
      <w:r w:rsidR="000F4B72" w:rsidRPr="00815571">
        <w:rPr>
          <w:rFonts w:cstheme="minorHAnsi"/>
          <w:sz w:val="24"/>
          <w:szCs w:val="24"/>
        </w:rPr>
        <w:t>ozemků</w:t>
      </w:r>
      <w:r w:rsidR="00E15540">
        <w:rPr>
          <w:rFonts w:cstheme="minorHAnsi"/>
          <w:sz w:val="24"/>
          <w:szCs w:val="24"/>
        </w:rPr>
        <w:t xml:space="preserve"> v obci Nový Poddvorov</w:t>
      </w:r>
      <w:r w:rsidR="000F4B72" w:rsidRPr="00815571">
        <w:rPr>
          <w:rFonts w:cstheme="minorHAnsi"/>
          <w:sz w:val="24"/>
          <w:szCs w:val="24"/>
        </w:rPr>
        <w:t>.</w:t>
      </w:r>
    </w:p>
    <w:p w14:paraId="34A38CF7" w14:textId="44ECDB39" w:rsidR="00224D99" w:rsidRPr="00815571" w:rsidRDefault="00224D99" w:rsidP="00AA5561">
      <w:pPr>
        <w:spacing w:after="0" w:line="240" w:lineRule="auto"/>
        <w:jc w:val="both"/>
        <w:rPr>
          <w:rFonts w:cstheme="minorHAnsi"/>
          <w:sz w:val="24"/>
          <w:szCs w:val="24"/>
        </w:rPr>
      </w:pPr>
      <w:r w:rsidRPr="00815571">
        <w:rPr>
          <w:rFonts w:cstheme="minorHAnsi"/>
          <w:sz w:val="24"/>
          <w:szCs w:val="24"/>
        </w:rPr>
        <w:t xml:space="preserve">Příslušný návrh </w:t>
      </w:r>
      <w:r w:rsidR="00C2186B" w:rsidRPr="00815571">
        <w:rPr>
          <w:rFonts w:cstheme="minorHAnsi"/>
          <w:sz w:val="24"/>
          <w:szCs w:val="24"/>
        </w:rPr>
        <w:t xml:space="preserve">kupní </w:t>
      </w:r>
      <w:r w:rsidRPr="00815571">
        <w:rPr>
          <w:rFonts w:cstheme="minorHAnsi"/>
          <w:sz w:val="24"/>
          <w:szCs w:val="24"/>
        </w:rPr>
        <w:t xml:space="preserve">smlouvy, jejímž předmětem bude koupě příslušného </w:t>
      </w:r>
      <w:r w:rsidR="000F33DA" w:rsidRPr="00815571">
        <w:rPr>
          <w:rFonts w:cstheme="minorHAnsi"/>
          <w:sz w:val="24"/>
          <w:szCs w:val="24"/>
        </w:rPr>
        <w:t>P</w:t>
      </w:r>
      <w:r w:rsidRPr="00815571">
        <w:rPr>
          <w:rFonts w:cstheme="minorHAnsi"/>
          <w:sz w:val="24"/>
          <w:szCs w:val="24"/>
        </w:rPr>
        <w:t>ozemku</w:t>
      </w:r>
      <w:r w:rsidR="000F4B72" w:rsidRPr="00815571">
        <w:rPr>
          <w:rFonts w:cstheme="minorHAnsi"/>
          <w:sz w:val="24"/>
          <w:szCs w:val="24"/>
        </w:rPr>
        <w:t>, vycházející z tohoto závazného vzoru</w:t>
      </w:r>
      <w:r w:rsidRPr="00815571">
        <w:rPr>
          <w:rFonts w:cstheme="minorHAnsi"/>
          <w:sz w:val="24"/>
          <w:szCs w:val="24"/>
        </w:rPr>
        <w:t xml:space="preserve">, bude před hlasováním </w:t>
      </w:r>
      <w:r w:rsidR="0015698D" w:rsidRPr="00815571">
        <w:rPr>
          <w:rFonts w:cstheme="minorHAnsi"/>
          <w:sz w:val="24"/>
          <w:szCs w:val="24"/>
        </w:rPr>
        <w:t>Z</w:t>
      </w:r>
      <w:r w:rsidRPr="00815571">
        <w:rPr>
          <w:rFonts w:cstheme="minorHAnsi"/>
          <w:sz w:val="24"/>
          <w:szCs w:val="24"/>
        </w:rPr>
        <w:t xml:space="preserve">astupitelstva </w:t>
      </w:r>
      <w:r w:rsidR="008F4E13" w:rsidRPr="00815571">
        <w:rPr>
          <w:rFonts w:cstheme="minorHAnsi"/>
          <w:sz w:val="24"/>
          <w:szCs w:val="24"/>
        </w:rPr>
        <w:t xml:space="preserve">obce </w:t>
      </w:r>
      <w:r w:rsidR="00734FEB">
        <w:rPr>
          <w:rFonts w:cstheme="minorHAnsi"/>
          <w:sz w:val="24"/>
          <w:szCs w:val="24"/>
        </w:rPr>
        <w:t>Nový Poddvorov</w:t>
      </w:r>
      <w:r w:rsidRPr="00815571">
        <w:rPr>
          <w:rFonts w:cstheme="minorHAnsi"/>
          <w:sz w:val="24"/>
          <w:szCs w:val="24"/>
        </w:rPr>
        <w:t xml:space="preserve"> upraven a doplněn o přesnou specifikaci </w:t>
      </w:r>
      <w:r w:rsidR="000F33DA" w:rsidRPr="00815571">
        <w:rPr>
          <w:rFonts w:cstheme="minorHAnsi"/>
          <w:sz w:val="24"/>
          <w:szCs w:val="24"/>
        </w:rPr>
        <w:t>P</w:t>
      </w:r>
      <w:r w:rsidRPr="00815571">
        <w:rPr>
          <w:rFonts w:cstheme="minorHAnsi"/>
          <w:sz w:val="24"/>
          <w:szCs w:val="24"/>
        </w:rPr>
        <w:t xml:space="preserve">ozemku, který bude předmětem prodeje, o údaje o kupní ceně </w:t>
      </w:r>
      <w:r w:rsidR="00367C3D" w:rsidRPr="00F85547">
        <w:rPr>
          <w:rFonts w:cstheme="minorHAnsi"/>
          <w:sz w:val="24"/>
          <w:szCs w:val="24"/>
        </w:rPr>
        <w:t xml:space="preserve">(bude </w:t>
      </w:r>
      <w:r w:rsidR="003C05E1">
        <w:rPr>
          <w:rFonts w:cstheme="minorHAnsi"/>
          <w:sz w:val="24"/>
          <w:szCs w:val="24"/>
        </w:rPr>
        <w:t xml:space="preserve">případně </w:t>
      </w:r>
      <w:r w:rsidR="00367C3D" w:rsidRPr="00F85547">
        <w:rPr>
          <w:rFonts w:cstheme="minorHAnsi"/>
          <w:sz w:val="24"/>
          <w:szCs w:val="24"/>
        </w:rPr>
        <w:t>doplněn údaj o ceně bez DPH d</w:t>
      </w:r>
      <w:r w:rsidR="008F4E13" w:rsidRPr="00F85547">
        <w:rPr>
          <w:rFonts w:cstheme="minorHAnsi"/>
          <w:sz w:val="24"/>
          <w:szCs w:val="24"/>
        </w:rPr>
        <w:t>l</w:t>
      </w:r>
      <w:r w:rsidR="00367C3D" w:rsidRPr="00F85547">
        <w:rPr>
          <w:rFonts w:cstheme="minorHAnsi"/>
          <w:sz w:val="24"/>
          <w:szCs w:val="24"/>
        </w:rPr>
        <w:t>e nabídky</w:t>
      </w:r>
      <w:r w:rsidR="000F4D16" w:rsidRPr="00F85547">
        <w:rPr>
          <w:rFonts w:cstheme="minorHAnsi"/>
          <w:sz w:val="24"/>
          <w:szCs w:val="24"/>
        </w:rPr>
        <w:t xml:space="preserve"> vybraného zájemce a</w:t>
      </w:r>
      <w:r w:rsidR="00367C3D" w:rsidRPr="00F85547">
        <w:rPr>
          <w:rFonts w:cstheme="minorHAnsi"/>
          <w:sz w:val="24"/>
          <w:szCs w:val="24"/>
        </w:rPr>
        <w:t xml:space="preserve"> </w:t>
      </w:r>
      <w:r w:rsidR="000F4D16" w:rsidRPr="00F85547">
        <w:rPr>
          <w:rFonts w:cstheme="minorHAnsi"/>
          <w:sz w:val="24"/>
          <w:szCs w:val="24"/>
        </w:rPr>
        <w:t xml:space="preserve">o ceně </w:t>
      </w:r>
      <w:r w:rsidR="00367C3D" w:rsidRPr="00F85547">
        <w:rPr>
          <w:rFonts w:cstheme="minorHAnsi"/>
          <w:sz w:val="24"/>
          <w:szCs w:val="24"/>
        </w:rPr>
        <w:t>včetně DPH)</w:t>
      </w:r>
      <w:r w:rsidR="000F4D16" w:rsidRPr="00F85547">
        <w:rPr>
          <w:rFonts w:cstheme="minorHAnsi"/>
          <w:sz w:val="24"/>
          <w:szCs w:val="24"/>
        </w:rPr>
        <w:t xml:space="preserve"> </w:t>
      </w:r>
      <w:r w:rsidRPr="00F85547">
        <w:rPr>
          <w:rFonts w:cstheme="minorHAnsi"/>
          <w:sz w:val="24"/>
          <w:szCs w:val="24"/>
        </w:rPr>
        <w:t>a o údaje</w:t>
      </w:r>
      <w:r w:rsidRPr="00815571">
        <w:rPr>
          <w:rFonts w:cstheme="minorHAnsi"/>
          <w:sz w:val="24"/>
          <w:szCs w:val="24"/>
        </w:rPr>
        <w:t xml:space="preserve"> o kupujícím, či kupujících, které uvedl v</w:t>
      </w:r>
      <w:r w:rsidR="00161482" w:rsidRPr="00815571">
        <w:rPr>
          <w:rFonts w:cstheme="minorHAnsi"/>
          <w:sz w:val="24"/>
          <w:szCs w:val="24"/>
        </w:rPr>
        <w:t>ybraný</w:t>
      </w:r>
      <w:r w:rsidRPr="00815571">
        <w:rPr>
          <w:rFonts w:cstheme="minorHAnsi"/>
          <w:sz w:val="24"/>
          <w:szCs w:val="24"/>
        </w:rPr>
        <w:t xml:space="preserve"> zájemce ve své žádosti</w:t>
      </w:r>
      <w:r w:rsidR="00ED0418" w:rsidRPr="00815571">
        <w:rPr>
          <w:rFonts w:cstheme="minorHAnsi"/>
          <w:sz w:val="24"/>
          <w:szCs w:val="24"/>
        </w:rPr>
        <w:t>, či upravené žádosti</w:t>
      </w:r>
      <w:r w:rsidR="007B57CC" w:rsidRPr="00815571">
        <w:rPr>
          <w:rFonts w:cstheme="minorHAnsi"/>
          <w:sz w:val="24"/>
          <w:szCs w:val="24"/>
        </w:rPr>
        <w:t xml:space="preserve"> a dále o způsob, jakým </w:t>
      </w:r>
      <w:r w:rsidR="00ED0418" w:rsidRPr="00815571">
        <w:rPr>
          <w:rFonts w:cstheme="minorHAnsi"/>
          <w:sz w:val="24"/>
          <w:szCs w:val="24"/>
        </w:rPr>
        <w:t xml:space="preserve">vybraný </w:t>
      </w:r>
      <w:r w:rsidR="007B57CC" w:rsidRPr="00815571">
        <w:rPr>
          <w:rFonts w:cstheme="minorHAnsi"/>
          <w:sz w:val="24"/>
          <w:szCs w:val="24"/>
        </w:rPr>
        <w:t>zájemce bude nabývat příslušný pozemek – do výlučného vlastnictví, do podílového spoluvlastnictví či do společného jmění</w:t>
      </w:r>
      <w:r w:rsidRPr="00815571">
        <w:rPr>
          <w:rFonts w:cstheme="minorHAnsi"/>
          <w:sz w:val="24"/>
          <w:szCs w:val="24"/>
        </w:rPr>
        <w:t xml:space="preserve">. </w:t>
      </w:r>
    </w:p>
    <w:p w14:paraId="0163BEBE" w14:textId="6C93A5A9" w:rsidR="00224D99" w:rsidRPr="00815571" w:rsidRDefault="00224D99" w:rsidP="00AA5561">
      <w:pPr>
        <w:spacing w:after="0" w:line="240" w:lineRule="auto"/>
        <w:jc w:val="both"/>
        <w:rPr>
          <w:rFonts w:cstheme="minorHAnsi"/>
          <w:sz w:val="24"/>
          <w:szCs w:val="24"/>
        </w:rPr>
      </w:pPr>
      <w:r w:rsidRPr="00815571">
        <w:rPr>
          <w:rFonts w:cstheme="minorHAnsi"/>
          <w:sz w:val="24"/>
          <w:szCs w:val="24"/>
        </w:rPr>
        <w:t xml:space="preserve">Po schválení příslušného návrhu </w:t>
      </w:r>
      <w:r w:rsidR="008F4E13" w:rsidRPr="00815571">
        <w:rPr>
          <w:rFonts w:cstheme="minorHAnsi"/>
          <w:sz w:val="24"/>
          <w:szCs w:val="24"/>
        </w:rPr>
        <w:t xml:space="preserve">kupní </w:t>
      </w:r>
      <w:r w:rsidRPr="00815571">
        <w:rPr>
          <w:rFonts w:cstheme="minorHAnsi"/>
          <w:sz w:val="24"/>
          <w:szCs w:val="24"/>
        </w:rPr>
        <w:t xml:space="preserve">smlouvy </w:t>
      </w:r>
      <w:r w:rsidR="0015698D" w:rsidRPr="00815571">
        <w:rPr>
          <w:rFonts w:cstheme="minorHAnsi"/>
          <w:sz w:val="24"/>
          <w:szCs w:val="24"/>
        </w:rPr>
        <w:t>Z</w:t>
      </w:r>
      <w:r w:rsidRPr="00815571">
        <w:rPr>
          <w:rFonts w:cstheme="minorHAnsi"/>
          <w:sz w:val="24"/>
          <w:szCs w:val="24"/>
        </w:rPr>
        <w:t xml:space="preserve">astupitelstvem </w:t>
      </w:r>
      <w:r w:rsidR="008F4E13" w:rsidRPr="00815571">
        <w:rPr>
          <w:rFonts w:cstheme="minorHAnsi"/>
          <w:sz w:val="24"/>
          <w:szCs w:val="24"/>
        </w:rPr>
        <w:t xml:space="preserve">obce </w:t>
      </w:r>
      <w:r w:rsidR="00734FEB">
        <w:rPr>
          <w:rFonts w:cstheme="minorHAnsi"/>
          <w:sz w:val="24"/>
          <w:szCs w:val="24"/>
        </w:rPr>
        <w:t>Nový Poddvorov</w:t>
      </w:r>
      <w:r w:rsidRPr="00815571">
        <w:rPr>
          <w:rFonts w:cstheme="minorHAnsi"/>
          <w:sz w:val="24"/>
          <w:szCs w:val="24"/>
        </w:rPr>
        <w:t xml:space="preserve"> bude návrh smlouvy doplněn </w:t>
      </w:r>
      <w:r w:rsidR="003C05E1">
        <w:rPr>
          <w:rFonts w:cstheme="minorHAnsi"/>
          <w:sz w:val="24"/>
          <w:szCs w:val="24"/>
        </w:rPr>
        <w:t xml:space="preserve">také </w:t>
      </w:r>
      <w:r w:rsidRPr="00815571">
        <w:rPr>
          <w:rFonts w:cstheme="minorHAnsi"/>
          <w:sz w:val="24"/>
          <w:szCs w:val="24"/>
        </w:rPr>
        <w:t xml:space="preserve">o údaje o usnesení </w:t>
      </w:r>
      <w:r w:rsidR="0015698D" w:rsidRPr="00815571">
        <w:rPr>
          <w:rFonts w:cstheme="minorHAnsi"/>
          <w:sz w:val="24"/>
          <w:szCs w:val="24"/>
        </w:rPr>
        <w:t>Z</w:t>
      </w:r>
      <w:r w:rsidRPr="00815571">
        <w:rPr>
          <w:rFonts w:cstheme="minorHAnsi"/>
          <w:sz w:val="24"/>
          <w:szCs w:val="24"/>
        </w:rPr>
        <w:t xml:space="preserve">astupitelstva </w:t>
      </w:r>
      <w:r w:rsidR="008F4E13" w:rsidRPr="00815571">
        <w:rPr>
          <w:rFonts w:cstheme="minorHAnsi"/>
          <w:sz w:val="24"/>
          <w:szCs w:val="24"/>
        </w:rPr>
        <w:t xml:space="preserve">obce </w:t>
      </w:r>
      <w:r w:rsidR="00734FEB">
        <w:rPr>
          <w:rFonts w:cstheme="minorHAnsi"/>
          <w:sz w:val="24"/>
          <w:szCs w:val="24"/>
        </w:rPr>
        <w:t>Nový Poddvorov</w:t>
      </w:r>
      <w:r w:rsidRPr="00815571">
        <w:rPr>
          <w:rFonts w:cstheme="minorHAnsi"/>
          <w:sz w:val="24"/>
          <w:szCs w:val="24"/>
        </w:rPr>
        <w:t xml:space="preserve">, kterým bylo uzavření takové smlouvy schváleno a </w:t>
      </w:r>
      <w:r w:rsidR="003C05E1">
        <w:rPr>
          <w:rFonts w:cstheme="minorHAnsi"/>
          <w:sz w:val="24"/>
          <w:szCs w:val="24"/>
        </w:rPr>
        <w:t xml:space="preserve">ve shora uvedené lhůtě </w:t>
      </w:r>
      <w:r w:rsidRPr="00815571">
        <w:rPr>
          <w:rFonts w:cstheme="minorHAnsi"/>
          <w:sz w:val="24"/>
          <w:szCs w:val="24"/>
        </w:rPr>
        <w:t xml:space="preserve">bude taková smlouva uzavřena </w:t>
      </w:r>
      <w:r w:rsidR="0012731C" w:rsidRPr="00815571">
        <w:rPr>
          <w:rFonts w:cstheme="minorHAnsi"/>
          <w:sz w:val="24"/>
          <w:szCs w:val="24"/>
        </w:rPr>
        <w:t>vybraným</w:t>
      </w:r>
      <w:r w:rsidRPr="00815571">
        <w:rPr>
          <w:rFonts w:cstheme="minorHAnsi"/>
          <w:sz w:val="24"/>
          <w:szCs w:val="24"/>
        </w:rPr>
        <w:t xml:space="preserve"> zájemcem a starostou </w:t>
      </w:r>
      <w:r w:rsidR="00013602" w:rsidRPr="00815571">
        <w:rPr>
          <w:rFonts w:cstheme="minorHAnsi"/>
          <w:sz w:val="24"/>
          <w:szCs w:val="24"/>
        </w:rPr>
        <w:t xml:space="preserve">obce </w:t>
      </w:r>
      <w:r w:rsidR="00734FEB">
        <w:rPr>
          <w:rFonts w:cstheme="minorHAnsi"/>
          <w:sz w:val="24"/>
          <w:szCs w:val="24"/>
        </w:rPr>
        <w:t>Nový Poddvorov</w:t>
      </w:r>
      <w:r w:rsidRPr="00815571">
        <w:rPr>
          <w:rFonts w:cstheme="minorHAnsi"/>
          <w:sz w:val="24"/>
          <w:szCs w:val="24"/>
        </w:rPr>
        <w:t xml:space="preserve">. </w:t>
      </w:r>
    </w:p>
    <w:p w14:paraId="4D8A3407" w14:textId="77777777" w:rsidR="00AA5561" w:rsidRPr="00815571" w:rsidRDefault="00AA5561" w:rsidP="00AA5561">
      <w:pPr>
        <w:spacing w:after="0" w:line="240" w:lineRule="auto"/>
        <w:jc w:val="both"/>
        <w:rPr>
          <w:rFonts w:cstheme="minorHAnsi"/>
          <w:sz w:val="24"/>
          <w:szCs w:val="24"/>
        </w:rPr>
      </w:pPr>
    </w:p>
    <w:p w14:paraId="6A993EC9" w14:textId="77777777"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t>Závěrečná ustanovení</w:t>
      </w:r>
    </w:p>
    <w:p w14:paraId="140A94F7" w14:textId="5003009C" w:rsidR="00224D99" w:rsidRPr="00815571" w:rsidRDefault="00013602" w:rsidP="00224D99">
      <w:pPr>
        <w:jc w:val="both"/>
        <w:rPr>
          <w:rFonts w:cstheme="minorHAnsi"/>
          <w:b/>
          <w:bCs/>
          <w:sz w:val="24"/>
          <w:szCs w:val="24"/>
        </w:rPr>
      </w:pPr>
      <w:r w:rsidRPr="00815571">
        <w:rPr>
          <w:rFonts w:cstheme="minorHAnsi"/>
          <w:b/>
          <w:bCs/>
          <w:sz w:val="24"/>
          <w:szCs w:val="24"/>
        </w:rPr>
        <w:t xml:space="preserve">Obec </w:t>
      </w:r>
      <w:r w:rsidR="00734FEB">
        <w:rPr>
          <w:rFonts w:cstheme="minorHAnsi"/>
          <w:b/>
          <w:bCs/>
          <w:sz w:val="24"/>
          <w:szCs w:val="24"/>
        </w:rPr>
        <w:t>Nový Poddvorov</w:t>
      </w:r>
      <w:r w:rsidRPr="00815571">
        <w:rPr>
          <w:rFonts w:cstheme="minorHAnsi"/>
          <w:b/>
          <w:bCs/>
          <w:sz w:val="24"/>
          <w:szCs w:val="24"/>
        </w:rPr>
        <w:t xml:space="preserve"> </w:t>
      </w:r>
      <w:r w:rsidR="00224D99" w:rsidRPr="00815571">
        <w:rPr>
          <w:rFonts w:cstheme="minorHAnsi"/>
          <w:b/>
          <w:bCs/>
          <w:sz w:val="24"/>
          <w:szCs w:val="24"/>
        </w:rPr>
        <w:t xml:space="preserve">si vyhrazuje právo na základě rozhodnutí </w:t>
      </w:r>
      <w:r w:rsidR="0015698D" w:rsidRPr="00815571">
        <w:rPr>
          <w:rFonts w:cstheme="minorHAnsi"/>
          <w:b/>
          <w:bCs/>
          <w:sz w:val="24"/>
          <w:szCs w:val="24"/>
        </w:rPr>
        <w:t>Z</w:t>
      </w:r>
      <w:r w:rsidR="00224D99" w:rsidRPr="00815571">
        <w:rPr>
          <w:rFonts w:cstheme="minorHAnsi"/>
          <w:b/>
          <w:bCs/>
          <w:sz w:val="24"/>
          <w:szCs w:val="24"/>
        </w:rPr>
        <w:t xml:space="preserve">astupitelstva </w:t>
      </w:r>
      <w:r w:rsidRPr="00815571">
        <w:rPr>
          <w:rFonts w:cstheme="minorHAnsi"/>
          <w:b/>
          <w:bCs/>
          <w:sz w:val="24"/>
          <w:szCs w:val="24"/>
        </w:rPr>
        <w:t>obce</w:t>
      </w:r>
      <w:r w:rsidR="000F33DA" w:rsidRPr="00815571">
        <w:rPr>
          <w:rFonts w:cstheme="minorHAnsi"/>
          <w:b/>
          <w:bCs/>
          <w:sz w:val="24"/>
          <w:szCs w:val="24"/>
        </w:rPr>
        <w:t xml:space="preserve"> </w:t>
      </w:r>
      <w:r w:rsidR="00734FEB">
        <w:rPr>
          <w:rFonts w:cstheme="minorHAnsi"/>
          <w:b/>
          <w:bCs/>
          <w:sz w:val="24"/>
          <w:szCs w:val="24"/>
        </w:rPr>
        <w:t>Nový Poddvorov</w:t>
      </w:r>
      <w:r w:rsidR="00224D99" w:rsidRPr="00815571">
        <w:rPr>
          <w:rFonts w:cstheme="minorHAnsi"/>
          <w:b/>
          <w:bCs/>
          <w:sz w:val="24"/>
          <w:szCs w:val="24"/>
        </w:rPr>
        <w:t xml:space="preserve">, kdykoli až do okamžiku zahájení </w:t>
      </w:r>
      <w:r w:rsidR="0012731C" w:rsidRPr="00815571">
        <w:rPr>
          <w:rFonts w:cstheme="minorHAnsi"/>
          <w:b/>
          <w:bCs/>
          <w:sz w:val="24"/>
          <w:szCs w:val="24"/>
        </w:rPr>
        <w:t>výběru zájemců</w:t>
      </w:r>
      <w:r w:rsidR="00224D99" w:rsidRPr="00815571">
        <w:rPr>
          <w:rFonts w:cstheme="minorHAnsi"/>
          <w:b/>
          <w:bCs/>
          <w:sz w:val="24"/>
          <w:szCs w:val="24"/>
        </w:rPr>
        <w:t xml:space="preserve"> měnit tyto Podmínky a současně si </w:t>
      </w:r>
      <w:r w:rsidR="00224D99" w:rsidRPr="00815571">
        <w:rPr>
          <w:rFonts w:cstheme="minorHAnsi"/>
          <w:b/>
          <w:bCs/>
          <w:sz w:val="24"/>
          <w:szCs w:val="24"/>
        </w:rPr>
        <w:lastRenderedPageBreak/>
        <w:t xml:space="preserve">vyhrazuje právo na základě rozhodnutí </w:t>
      </w:r>
      <w:r w:rsidR="0015698D" w:rsidRPr="00815571">
        <w:rPr>
          <w:rFonts w:cstheme="minorHAnsi"/>
          <w:b/>
          <w:bCs/>
          <w:sz w:val="24"/>
          <w:szCs w:val="24"/>
        </w:rPr>
        <w:t>Z</w:t>
      </w:r>
      <w:r w:rsidR="00224D99" w:rsidRPr="00815571">
        <w:rPr>
          <w:rFonts w:cstheme="minorHAnsi"/>
          <w:b/>
          <w:bCs/>
          <w:sz w:val="24"/>
          <w:szCs w:val="24"/>
        </w:rPr>
        <w:t xml:space="preserve">astupitelstva </w:t>
      </w:r>
      <w:r w:rsidRPr="00815571">
        <w:rPr>
          <w:rFonts w:cstheme="minorHAnsi"/>
          <w:b/>
          <w:bCs/>
          <w:sz w:val="24"/>
          <w:szCs w:val="24"/>
        </w:rPr>
        <w:t xml:space="preserve">obce </w:t>
      </w:r>
      <w:r w:rsidR="00734FEB">
        <w:rPr>
          <w:rFonts w:cstheme="minorHAnsi"/>
          <w:b/>
          <w:bCs/>
          <w:sz w:val="24"/>
          <w:szCs w:val="24"/>
        </w:rPr>
        <w:t>Nový Poddvorov</w:t>
      </w:r>
      <w:r w:rsidR="00224D99" w:rsidRPr="00815571">
        <w:rPr>
          <w:rFonts w:cstheme="minorHAnsi"/>
          <w:b/>
          <w:bCs/>
          <w:sz w:val="24"/>
          <w:szCs w:val="24"/>
        </w:rPr>
        <w:t xml:space="preserve"> nevybrat žádného ze zájemců o koupi výše uveden</w:t>
      </w:r>
      <w:r w:rsidR="00E15540">
        <w:rPr>
          <w:rFonts w:cstheme="minorHAnsi"/>
          <w:b/>
          <w:bCs/>
          <w:sz w:val="24"/>
          <w:szCs w:val="24"/>
        </w:rPr>
        <w:t>ého Pozemku</w:t>
      </w:r>
      <w:r w:rsidR="00224D99" w:rsidRPr="00815571">
        <w:rPr>
          <w:rFonts w:cstheme="minorHAnsi"/>
          <w:b/>
          <w:bCs/>
          <w:sz w:val="24"/>
          <w:szCs w:val="24"/>
        </w:rPr>
        <w:t xml:space="preserve"> a prodej </w:t>
      </w:r>
      <w:r w:rsidR="000F33DA" w:rsidRPr="00815571">
        <w:rPr>
          <w:rFonts w:cstheme="minorHAnsi"/>
          <w:b/>
          <w:bCs/>
          <w:sz w:val="24"/>
          <w:szCs w:val="24"/>
        </w:rPr>
        <w:t>P</w:t>
      </w:r>
      <w:r w:rsidR="00224D99" w:rsidRPr="00815571">
        <w:rPr>
          <w:rFonts w:cstheme="minorHAnsi"/>
          <w:b/>
          <w:bCs/>
          <w:sz w:val="24"/>
          <w:szCs w:val="24"/>
        </w:rPr>
        <w:t>ozemk</w:t>
      </w:r>
      <w:r w:rsidR="00E15540">
        <w:rPr>
          <w:rFonts w:cstheme="minorHAnsi"/>
          <w:b/>
          <w:bCs/>
          <w:sz w:val="24"/>
          <w:szCs w:val="24"/>
        </w:rPr>
        <w:t>u</w:t>
      </w:r>
      <w:r w:rsidR="00224D99" w:rsidRPr="00815571">
        <w:rPr>
          <w:rFonts w:cstheme="minorHAnsi"/>
          <w:b/>
          <w:bCs/>
          <w:sz w:val="24"/>
          <w:szCs w:val="24"/>
        </w:rPr>
        <w:t xml:space="preserve"> zrušit.</w:t>
      </w:r>
    </w:p>
    <w:p w14:paraId="7803D3A9" w14:textId="6785232A" w:rsidR="00A6189E" w:rsidRPr="00815571" w:rsidRDefault="00A6189E" w:rsidP="00224D99">
      <w:pPr>
        <w:jc w:val="both"/>
        <w:rPr>
          <w:rFonts w:cstheme="minorHAnsi"/>
          <w:b/>
          <w:bCs/>
          <w:sz w:val="24"/>
          <w:szCs w:val="24"/>
        </w:rPr>
      </w:pPr>
      <w:r w:rsidRPr="00815571">
        <w:rPr>
          <w:rFonts w:cstheme="minorHAnsi"/>
          <w:b/>
          <w:bCs/>
          <w:sz w:val="24"/>
          <w:szCs w:val="24"/>
        </w:rPr>
        <w:t>V případě, že bude zájemce či zájemci zastoupeni, jsou povinni doložit toto zastoupení plnou mocí dle vzoru plné moci, který tvoří přílohu č. 3 těchto Podmínek. Případné nedostatky plné moci mohou mít za následek vyřazení</w:t>
      </w:r>
      <w:r w:rsidR="001A34D9" w:rsidRPr="00815571">
        <w:rPr>
          <w:rFonts w:cstheme="minorHAnsi"/>
          <w:b/>
          <w:bCs/>
          <w:sz w:val="24"/>
          <w:szCs w:val="24"/>
        </w:rPr>
        <w:t xml:space="preserve"> žadatele </w:t>
      </w:r>
      <w:r w:rsidRPr="00815571">
        <w:rPr>
          <w:rFonts w:cstheme="minorHAnsi"/>
          <w:b/>
          <w:bCs/>
          <w:sz w:val="24"/>
          <w:szCs w:val="24"/>
        </w:rPr>
        <w:t>z výběru nejvhodnější nabídky dle těchto Podmínek.</w:t>
      </w:r>
    </w:p>
    <w:p w14:paraId="750194E7" w14:textId="77777777" w:rsidR="00224D99" w:rsidRPr="00815571" w:rsidRDefault="00224D99" w:rsidP="00224D99">
      <w:pPr>
        <w:jc w:val="both"/>
        <w:rPr>
          <w:rFonts w:cstheme="minorHAnsi"/>
          <w:b/>
          <w:bCs/>
          <w:sz w:val="24"/>
          <w:szCs w:val="24"/>
        </w:rPr>
      </w:pPr>
    </w:p>
    <w:p w14:paraId="58BA6591" w14:textId="41F56865" w:rsidR="00224D99" w:rsidRPr="00815571" w:rsidRDefault="00224D99" w:rsidP="00224D99">
      <w:pPr>
        <w:jc w:val="both"/>
        <w:rPr>
          <w:rFonts w:cstheme="minorHAnsi"/>
          <w:b/>
          <w:bCs/>
          <w:sz w:val="24"/>
          <w:szCs w:val="24"/>
        </w:rPr>
      </w:pPr>
      <w:r w:rsidRPr="00815571">
        <w:rPr>
          <w:rFonts w:cstheme="minorHAnsi"/>
          <w:b/>
          <w:bCs/>
          <w:sz w:val="24"/>
          <w:szCs w:val="24"/>
        </w:rPr>
        <w:t>Přílohy:</w:t>
      </w:r>
      <w:r w:rsidRPr="00815571">
        <w:rPr>
          <w:rFonts w:cstheme="minorHAnsi"/>
          <w:b/>
          <w:bCs/>
          <w:sz w:val="24"/>
          <w:szCs w:val="24"/>
        </w:rPr>
        <w:tab/>
        <w:t xml:space="preserve">1) Vzor žádosti o koupi </w:t>
      </w:r>
      <w:r w:rsidR="00233743" w:rsidRPr="00815571">
        <w:rPr>
          <w:rFonts w:cstheme="minorHAnsi"/>
          <w:b/>
          <w:bCs/>
          <w:sz w:val="24"/>
          <w:szCs w:val="24"/>
        </w:rPr>
        <w:t>Pozemku</w:t>
      </w:r>
    </w:p>
    <w:p w14:paraId="01D74B10" w14:textId="77777777" w:rsidR="00224D99" w:rsidRPr="00815571" w:rsidRDefault="00224D99" w:rsidP="00224D99">
      <w:pPr>
        <w:jc w:val="both"/>
        <w:rPr>
          <w:rFonts w:cstheme="minorHAnsi"/>
          <w:b/>
          <w:bCs/>
          <w:sz w:val="24"/>
          <w:szCs w:val="24"/>
        </w:rPr>
      </w:pPr>
      <w:r w:rsidRPr="00815571">
        <w:rPr>
          <w:rFonts w:cstheme="minorHAnsi"/>
          <w:b/>
          <w:bCs/>
          <w:sz w:val="24"/>
          <w:szCs w:val="24"/>
        </w:rPr>
        <w:tab/>
      </w:r>
      <w:r w:rsidRPr="00815571">
        <w:rPr>
          <w:rFonts w:cstheme="minorHAnsi"/>
          <w:b/>
          <w:bCs/>
          <w:sz w:val="24"/>
          <w:szCs w:val="24"/>
        </w:rPr>
        <w:tab/>
        <w:t>2) Smluvní podmínky prodeje</w:t>
      </w:r>
    </w:p>
    <w:p w14:paraId="7C0DF695" w14:textId="48F443E2" w:rsidR="00614767" w:rsidRPr="00815571" w:rsidRDefault="00614767" w:rsidP="00224D99">
      <w:pPr>
        <w:jc w:val="both"/>
        <w:rPr>
          <w:rFonts w:cstheme="minorHAnsi"/>
          <w:b/>
          <w:bCs/>
          <w:sz w:val="24"/>
          <w:szCs w:val="24"/>
        </w:rPr>
      </w:pPr>
      <w:r w:rsidRPr="00815571">
        <w:rPr>
          <w:rFonts w:cstheme="minorHAnsi"/>
          <w:b/>
          <w:bCs/>
          <w:sz w:val="24"/>
          <w:szCs w:val="24"/>
        </w:rPr>
        <w:tab/>
      </w:r>
      <w:r w:rsidRPr="00815571">
        <w:rPr>
          <w:rFonts w:cstheme="minorHAnsi"/>
          <w:b/>
          <w:bCs/>
          <w:sz w:val="24"/>
          <w:szCs w:val="24"/>
        </w:rPr>
        <w:tab/>
        <w:t>3) Vzor plné moci</w:t>
      </w:r>
    </w:p>
    <w:p w14:paraId="14A4FA55" w14:textId="22E6AD84" w:rsidR="00A802FB" w:rsidRPr="00815571" w:rsidRDefault="00A802FB" w:rsidP="00276F61">
      <w:pPr>
        <w:pStyle w:val="Textbody"/>
        <w:jc w:val="both"/>
        <w:rPr>
          <w:rFonts w:asciiTheme="minorHAnsi" w:hAnsiTheme="minorHAnsi" w:cstheme="minorHAnsi"/>
          <w:color w:val="000000"/>
        </w:rPr>
      </w:pPr>
    </w:p>
    <w:p w14:paraId="292366BE" w14:textId="179944C9" w:rsidR="00C13DE8" w:rsidRPr="00815571" w:rsidRDefault="00C13DE8" w:rsidP="00C13DE8">
      <w:pPr>
        <w:spacing w:before="120" w:after="120"/>
        <w:jc w:val="both"/>
        <w:rPr>
          <w:rFonts w:cstheme="minorHAnsi"/>
          <w:sz w:val="24"/>
          <w:szCs w:val="24"/>
        </w:rPr>
      </w:pPr>
      <w:r w:rsidRPr="00815571">
        <w:rPr>
          <w:rFonts w:cstheme="minorHAnsi"/>
          <w:sz w:val="24"/>
          <w:szCs w:val="24"/>
        </w:rPr>
        <w:t>Tyto Podmínky sch</w:t>
      </w:r>
      <w:r w:rsidR="004A3ED9">
        <w:rPr>
          <w:rFonts w:cstheme="minorHAnsi"/>
          <w:sz w:val="24"/>
          <w:szCs w:val="24"/>
        </w:rPr>
        <w:t>válil starosta</w:t>
      </w:r>
      <w:r w:rsidR="0015698D" w:rsidRPr="00815571">
        <w:rPr>
          <w:rFonts w:cstheme="minorHAnsi"/>
          <w:sz w:val="24"/>
          <w:szCs w:val="24"/>
        </w:rPr>
        <w:t xml:space="preserve"> </w:t>
      </w:r>
      <w:r w:rsidR="00013602" w:rsidRPr="00815571">
        <w:rPr>
          <w:rFonts w:cstheme="minorHAnsi"/>
          <w:sz w:val="24"/>
          <w:szCs w:val="24"/>
        </w:rPr>
        <w:t>obce</w:t>
      </w:r>
      <w:r w:rsidR="00233743" w:rsidRPr="00815571">
        <w:rPr>
          <w:rFonts w:cstheme="minorHAnsi"/>
          <w:sz w:val="24"/>
          <w:szCs w:val="24"/>
        </w:rPr>
        <w:t xml:space="preserve"> </w:t>
      </w:r>
      <w:r w:rsidR="00734FEB">
        <w:rPr>
          <w:rFonts w:cstheme="minorHAnsi"/>
          <w:sz w:val="24"/>
          <w:szCs w:val="24"/>
        </w:rPr>
        <w:t>Nový Poddvorov</w:t>
      </w:r>
      <w:r w:rsidR="00013602" w:rsidRPr="00815571">
        <w:rPr>
          <w:rFonts w:cstheme="minorHAnsi"/>
          <w:sz w:val="24"/>
          <w:szCs w:val="24"/>
        </w:rPr>
        <w:t xml:space="preserve"> </w:t>
      </w:r>
      <w:r w:rsidRPr="00815571">
        <w:rPr>
          <w:rFonts w:cstheme="minorHAnsi"/>
          <w:sz w:val="24"/>
          <w:szCs w:val="24"/>
        </w:rPr>
        <w:t xml:space="preserve">dne </w:t>
      </w:r>
      <w:r w:rsidR="004A3ED9">
        <w:rPr>
          <w:rFonts w:cstheme="minorHAnsi"/>
          <w:sz w:val="24"/>
          <w:szCs w:val="24"/>
        </w:rPr>
        <w:t>20.2.</w:t>
      </w:r>
      <w:r w:rsidR="00013602" w:rsidRPr="00815571">
        <w:rPr>
          <w:rFonts w:cstheme="minorHAnsi"/>
          <w:sz w:val="24"/>
          <w:szCs w:val="24"/>
        </w:rPr>
        <w:t>202</w:t>
      </w:r>
      <w:r w:rsidR="00273CD2">
        <w:rPr>
          <w:rFonts w:cstheme="minorHAnsi"/>
          <w:sz w:val="24"/>
          <w:szCs w:val="24"/>
        </w:rPr>
        <w:t>6</w:t>
      </w:r>
      <w:r w:rsidRPr="00815571">
        <w:rPr>
          <w:rFonts w:cstheme="minorHAnsi"/>
          <w:sz w:val="24"/>
          <w:szCs w:val="24"/>
        </w:rPr>
        <w:t xml:space="preserve">. </w:t>
      </w:r>
    </w:p>
    <w:p w14:paraId="41F4A12B" w14:textId="60D7D233" w:rsidR="001E18ED" w:rsidRPr="00815571" w:rsidRDefault="001E18ED" w:rsidP="00276F61">
      <w:pPr>
        <w:pStyle w:val="Textbody"/>
        <w:jc w:val="both"/>
        <w:rPr>
          <w:rFonts w:asciiTheme="minorHAnsi" w:hAnsiTheme="minorHAnsi" w:cstheme="minorHAnsi"/>
          <w:color w:val="000000"/>
        </w:rPr>
      </w:pPr>
    </w:p>
    <w:p w14:paraId="52A7D7BA" w14:textId="6E6E1A98" w:rsidR="001E18ED" w:rsidRPr="00815571" w:rsidRDefault="001E18ED" w:rsidP="00276F61">
      <w:pPr>
        <w:pStyle w:val="Textbody"/>
        <w:jc w:val="both"/>
        <w:rPr>
          <w:rFonts w:asciiTheme="minorHAnsi" w:hAnsiTheme="minorHAnsi" w:cstheme="minorHAnsi"/>
          <w:color w:val="000000"/>
        </w:rPr>
      </w:pPr>
      <w:r w:rsidRPr="00815571">
        <w:rPr>
          <w:rFonts w:asciiTheme="minorHAnsi" w:hAnsiTheme="minorHAnsi" w:cstheme="minorHAnsi"/>
          <w:color w:val="000000"/>
        </w:rPr>
        <w:t>V</w:t>
      </w:r>
      <w:r w:rsidR="00734FEB">
        <w:rPr>
          <w:rFonts w:asciiTheme="minorHAnsi" w:hAnsiTheme="minorHAnsi" w:cstheme="minorHAnsi"/>
          <w:color w:val="000000"/>
        </w:rPr>
        <w:t> Novém Poddvorově</w:t>
      </w:r>
      <w:r w:rsidRPr="00815571">
        <w:rPr>
          <w:rFonts w:asciiTheme="minorHAnsi" w:hAnsiTheme="minorHAnsi" w:cstheme="minorHAnsi"/>
          <w:color w:val="000000"/>
        </w:rPr>
        <w:t xml:space="preserve"> dne </w:t>
      </w:r>
      <w:r w:rsidR="004A3307">
        <w:rPr>
          <w:rFonts w:asciiTheme="minorHAnsi" w:hAnsiTheme="minorHAnsi" w:cstheme="minorHAnsi"/>
          <w:color w:val="000000"/>
        </w:rPr>
        <w:t>24.7</w:t>
      </w:r>
      <w:r w:rsidR="004A3ED9">
        <w:rPr>
          <w:rFonts w:asciiTheme="minorHAnsi" w:hAnsiTheme="minorHAnsi" w:cstheme="minorHAnsi"/>
          <w:color w:val="000000"/>
        </w:rPr>
        <w:t>.</w:t>
      </w:r>
      <w:r w:rsidR="00B77EC6" w:rsidRPr="00815571">
        <w:rPr>
          <w:rFonts w:asciiTheme="minorHAnsi" w:hAnsiTheme="minorHAnsi" w:cstheme="minorHAnsi"/>
          <w:color w:val="000000"/>
        </w:rPr>
        <w:t>202</w:t>
      </w:r>
      <w:r w:rsidR="00273CD2">
        <w:rPr>
          <w:rFonts w:asciiTheme="minorHAnsi" w:hAnsiTheme="minorHAnsi" w:cstheme="minorHAnsi"/>
          <w:color w:val="000000"/>
        </w:rPr>
        <w:t>6</w:t>
      </w:r>
    </w:p>
    <w:p w14:paraId="7B32A27C" w14:textId="2AF57E7C" w:rsidR="001E18ED" w:rsidRPr="00815571" w:rsidRDefault="001E18ED" w:rsidP="00571B92">
      <w:pPr>
        <w:pStyle w:val="Textbody"/>
        <w:ind w:left="4248" w:firstLine="708"/>
        <w:jc w:val="center"/>
        <w:rPr>
          <w:rFonts w:asciiTheme="minorHAnsi" w:hAnsiTheme="minorHAnsi" w:cstheme="minorHAnsi"/>
          <w:color w:val="000000"/>
        </w:rPr>
      </w:pPr>
      <w:r w:rsidRPr="00815571">
        <w:rPr>
          <w:rFonts w:asciiTheme="minorHAnsi" w:hAnsiTheme="minorHAnsi" w:cstheme="minorHAnsi"/>
          <w:color w:val="000000"/>
        </w:rPr>
        <w:t>………………….</w:t>
      </w:r>
    </w:p>
    <w:p w14:paraId="002677D6" w14:textId="38EC2AD9" w:rsidR="009B3DF1" w:rsidRPr="00815571" w:rsidRDefault="00734FEB" w:rsidP="00571B92">
      <w:pPr>
        <w:pStyle w:val="Textbody"/>
        <w:ind w:left="4248" w:firstLine="708"/>
        <w:jc w:val="center"/>
        <w:rPr>
          <w:rFonts w:asciiTheme="minorHAnsi" w:hAnsiTheme="minorHAnsi" w:cstheme="minorHAnsi"/>
          <w:color w:val="000000"/>
        </w:rPr>
      </w:pPr>
      <w:r>
        <w:rPr>
          <w:rFonts w:asciiTheme="minorHAnsi" w:hAnsiTheme="minorHAnsi" w:cstheme="minorHAnsi"/>
          <w:color w:val="000000"/>
        </w:rPr>
        <w:t>Zdeněk Brhel</w:t>
      </w:r>
    </w:p>
    <w:p w14:paraId="3459E52E" w14:textId="573488C5" w:rsidR="00E4602E" w:rsidRPr="00815571" w:rsidRDefault="009B3DF1" w:rsidP="00233743">
      <w:pPr>
        <w:pStyle w:val="Textbody"/>
        <w:ind w:left="4248" w:firstLine="708"/>
        <w:jc w:val="center"/>
        <w:rPr>
          <w:rFonts w:asciiTheme="minorHAnsi" w:hAnsiTheme="minorHAnsi" w:cstheme="minorHAnsi"/>
          <w:b/>
          <w:bCs/>
          <w:color w:val="000000"/>
        </w:rPr>
      </w:pPr>
      <w:r w:rsidRPr="00815571">
        <w:rPr>
          <w:rFonts w:asciiTheme="minorHAnsi" w:hAnsiTheme="minorHAnsi" w:cstheme="minorHAnsi"/>
          <w:color w:val="000000"/>
        </w:rPr>
        <w:t xml:space="preserve">starosta obce </w:t>
      </w:r>
    </w:p>
    <w:p w14:paraId="2F5391FF" w14:textId="77777777" w:rsidR="00E4602E" w:rsidRPr="00815571" w:rsidRDefault="00E4602E" w:rsidP="00EF407F">
      <w:pPr>
        <w:pStyle w:val="Textbody"/>
        <w:jc w:val="both"/>
        <w:rPr>
          <w:rFonts w:asciiTheme="minorHAnsi" w:hAnsiTheme="minorHAnsi" w:cstheme="minorHAnsi"/>
          <w:b/>
          <w:bCs/>
          <w:color w:val="000000"/>
        </w:rPr>
      </w:pPr>
    </w:p>
    <w:p w14:paraId="18881C16" w14:textId="77777777" w:rsidR="00E4602E" w:rsidRPr="00815571" w:rsidRDefault="00E4602E" w:rsidP="00EF407F">
      <w:pPr>
        <w:pStyle w:val="Textbody"/>
        <w:jc w:val="both"/>
        <w:rPr>
          <w:rFonts w:asciiTheme="minorHAnsi" w:hAnsiTheme="minorHAnsi" w:cstheme="minorHAnsi"/>
          <w:b/>
          <w:bCs/>
          <w:color w:val="000000"/>
        </w:rPr>
      </w:pPr>
    </w:p>
    <w:p w14:paraId="666258CA" w14:textId="73085728" w:rsidR="00571B92" w:rsidRPr="00815571" w:rsidRDefault="00571B92">
      <w:pPr>
        <w:rPr>
          <w:rFonts w:eastAsia="Times New Roman" w:cstheme="minorHAnsi"/>
          <w:b/>
          <w:bCs/>
          <w:color w:val="000000"/>
          <w:kern w:val="3"/>
          <w:sz w:val="24"/>
          <w:szCs w:val="24"/>
          <w:lang w:eastAsia="zh-CN"/>
        </w:rPr>
      </w:pPr>
    </w:p>
    <w:sectPr w:rsidR="00571B92" w:rsidRPr="00815571" w:rsidSect="00571B92">
      <w:pgSz w:w="11906" w:h="16838"/>
      <w:pgMar w:top="1417" w:right="1133"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96C8" w14:textId="77777777" w:rsidR="00583FEE" w:rsidRDefault="00583FEE" w:rsidP="00A802FB">
      <w:pPr>
        <w:spacing w:after="0" w:line="240" w:lineRule="auto"/>
      </w:pPr>
      <w:r>
        <w:separator/>
      </w:r>
    </w:p>
  </w:endnote>
  <w:endnote w:type="continuationSeparator" w:id="0">
    <w:p w14:paraId="3772D203" w14:textId="77777777" w:rsidR="00583FEE" w:rsidRDefault="00583FEE" w:rsidP="00A8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5509" w14:textId="77777777" w:rsidR="00583FEE" w:rsidRDefault="00583FEE" w:rsidP="00A802FB">
      <w:pPr>
        <w:spacing w:after="0" w:line="240" w:lineRule="auto"/>
      </w:pPr>
      <w:r>
        <w:separator/>
      </w:r>
    </w:p>
  </w:footnote>
  <w:footnote w:type="continuationSeparator" w:id="0">
    <w:p w14:paraId="286AE23A" w14:textId="77777777" w:rsidR="00583FEE" w:rsidRDefault="00583FEE" w:rsidP="00A80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B4A87"/>
    <w:multiLevelType w:val="hybridMultilevel"/>
    <w:tmpl w:val="032631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8C63A4"/>
    <w:multiLevelType w:val="hybridMultilevel"/>
    <w:tmpl w:val="99E2F898"/>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8D0664C"/>
    <w:multiLevelType w:val="hybridMultilevel"/>
    <w:tmpl w:val="92BC9FF2"/>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28DF1CF3"/>
    <w:multiLevelType w:val="hybridMultilevel"/>
    <w:tmpl w:val="338E5D6A"/>
    <w:lvl w:ilvl="0" w:tplc="197E452E">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CB97B14"/>
    <w:multiLevelType w:val="hybridMultilevel"/>
    <w:tmpl w:val="32EAA1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A829C6"/>
    <w:multiLevelType w:val="multilevel"/>
    <w:tmpl w:val="B5ECD38E"/>
    <w:styleLink w:val="WW8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37767191"/>
    <w:multiLevelType w:val="hybridMultilevel"/>
    <w:tmpl w:val="6262AE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EE32D1"/>
    <w:multiLevelType w:val="hybridMultilevel"/>
    <w:tmpl w:val="52F84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9271FDA"/>
    <w:multiLevelType w:val="hybridMultilevel"/>
    <w:tmpl w:val="8CD89B3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0A2248E"/>
    <w:multiLevelType w:val="hybridMultilevel"/>
    <w:tmpl w:val="C4C093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2DE613A"/>
    <w:multiLevelType w:val="hybridMultilevel"/>
    <w:tmpl w:val="032631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0E5D5F"/>
    <w:multiLevelType w:val="hybridMultilevel"/>
    <w:tmpl w:val="A5D2D162"/>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9252D3D"/>
    <w:multiLevelType w:val="hybridMultilevel"/>
    <w:tmpl w:val="224885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9A271BA"/>
    <w:multiLevelType w:val="hybridMultilevel"/>
    <w:tmpl w:val="436E46F8"/>
    <w:lvl w:ilvl="0" w:tplc="2D5A4060">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803138A"/>
    <w:multiLevelType w:val="hybridMultilevel"/>
    <w:tmpl w:val="860627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8223A6B"/>
    <w:multiLevelType w:val="hybridMultilevel"/>
    <w:tmpl w:val="0BCE3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593DB8"/>
    <w:multiLevelType w:val="hybridMultilevel"/>
    <w:tmpl w:val="61E042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F234AE"/>
    <w:multiLevelType w:val="hybridMultilevel"/>
    <w:tmpl w:val="8CD89B3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20991816">
    <w:abstractNumId w:val="5"/>
  </w:num>
  <w:num w:numId="2" w16cid:durableId="1157264993">
    <w:abstractNumId w:val="14"/>
  </w:num>
  <w:num w:numId="3" w16cid:durableId="145979119">
    <w:abstractNumId w:val="4"/>
  </w:num>
  <w:num w:numId="4" w16cid:durableId="1093866930">
    <w:abstractNumId w:val="10"/>
  </w:num>
  <w:num w:numId="5" w16cid:durableId="98255555">
    <w:abstractNumId w:val="0"/>
  </w:num>
  <w:num w:numId="6" w16cid:durableId="1469008434">
    <w:abstractNumId w:val="1"/>
    <w:lvlOverride w:ilvl="0">
      <w:startOverride w:val="1"/>
    </w:lvlOverride>
    <w:lvlOverride w:ilvl="1"/>
    <w:lvlOverride w:ilvl="2"/>
    <w:lvlOverride w:ilvl="3"/>
    <w:lvlOverride w:ilvl="4"/>
    <w:lvlOverride w:ilvl="5"/>
    <w:lvlOverride w:ilvl="6"/>
    <w:lvlOverride w:ilvl="7"/>
    <w:lvlOverride w:ilvl="8"/>
  </w:num>
  <w:num w:numId="7" w16cid:durableId="1888642228">
    <w:abstractNumId w:val="1"/>
  </w:num>
  <w:num w:numId="8" w16cid:durableId="1889485701">
    <w:abstractNumId w:val="7"/>
  </w:num>
  <w:num w:numId="9" w16cid:durableId="2022119844">
    <w:abstractNumId w:val="13"/>
  </w:num>
  <w:num w:numId="10" w16cid:durableId="163664790">
    <w:abstractNumId w:val="11"/>
  </w:num>
  <w:num w:numId="11" w16cid:durableId="238105191">
    <w:abstractNumId w:val="15"/>
  </w:num>
  <w:num w:numId="12" w16cid:durableId="1374891730">
    <w:abstractNumId w:val="17"/>
  </w:num>
  <w:num w:numId="13" w16cid:durableId="2009745023">
    <w:abstractNumId w:val="9"/>
  </w:num>
  <w:num w:numId="14" w16cid:durableId="1042167836">
    <w:abstractNumId w:val="2"/>
  </w:num>
  <w:num w:numId="15" w16cid:durableId="215356669">
    <w:abstractNumId w:val="8"/>
  </w:num>
  <w:num w:numId="16" w16cid:durableId="690374186">
    <w:abstractNumId w:val="16"/>
  </w:num>
  <w:num w:numId="17" w16cid:durableId="1335183335">
    <w:abstractNumId w:val="3"/>
  </w:num>
  <w:num w:numId="18" w16cid:durableId="332026461">
    <w:abstractNumId w:val="12"/>
  </w:num>
  <w:num w:numId="19" w16cid:durableId="1907916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72"/>
    <w:rsid w:val="0000110E"/>
    <w:rsid w:val="00002F21"/>
    <w:rsid w:val="00002F9D"/>
    <w:rsid w:val="00007193"/>
    <w:rsid w:val="00013602"/>
    <w:rsid w:val="000136F7"/>
    <w:rsid w:val="000150CD"/>
    <w:rsid w:val="0001550C"/>
    <w:rsid w:val="00017C81"/>
    <w:rsid w:val="00017E06"/>
    <w:rsid w:val="000205D2"/>
    <w:rsid w:val="00020B4E"/>
    <w:rsid w:val="00025B09"/>
    <w:rsid w:val="000260D1"/>
    <w:rsid w:val="000349BF"/>
    <w:rsid w:val="000369A7"/>
    <w:rsid w:val="00037EE8"/>
    <w:rsid w:val="000403E5"/>
    <w:rsid w:val="00040D39"/>
    <w:rsid w:val="00043353"/>
    <w:rsid w:val="000440EC"/>
    <w:rsid w:val="00050A1C"/>
    <w:rsid w:val="0006582C"/>
    <w:rsid w:val="00072643"/>
    <w:rsid w:val="00077036"/>
    <w:rsid w:val="00080804"/>
    <w:rsid w:val="00082C7D"/>
    <w:rsid w:val="0008366B"/>
    <w:rsid w:val="00090E18"/>
    <w:rsid w:val="00090EEB"/>
    <w:rsid w:val="00091E92"/>
    <w:rsid w:val="00092093"/>
    <w:rsid w:val="00092F9F"/>
    <w:rsid w:val="00092FDA"/>
    <w:rsid w:val="0009401A"/>
    <w:rsid w:val="00094AA0"/>
    <w:rsid w:val="00094C74"/>
    <w:rsid w:val="0009736C"/>
    <w:rsid w:val="000A4932"/>
    <w:rsid w:val="000A69BC"/>
    <w:rsid w:val="000B6760"/>
    <w:rsid w:val="000B6A96"/>
    <w:rsid w:val="000B7DDB"/>
    <w:rsid w:val="000B7FF3"/>
    <w:rsid w:val="000C6BD5"/>
    <w:rsid w:val="000D54DB"/>
    <w:rsid w:val="000D59F5"/>
    <w:rsid w:val="000D789B"/>
    <w:rsid w:val="000D7B2A"/>
    <w:rsid w:val="000E065E"/>
    <w:rsid w:val="000E0F6C"/>
    <w:rsid w:val="000E1375"/>
    <w:rsid w:val="000E2B04"/>
    <w:rsid w:val="000E37C6"/>
    <w:rsid w:val="000F32AC"/>
    <w:rsid w:val="000F33DA"/>
    <w:rsid w:val="000F4B72"/>
    <w:rsid w:val="000F4D16"/>
    <w:rsid w:val="000F774E"/>
    <w:rsid w:val="000F7795"/>
    <w:rsid w:val="00100DCC"/>
    <w:rsid w:val="00100F2B"/>
    <w:rsid w:val="0010191A"/>
    <w:rsid w:val="001021E7"/>
    <w:rsid w:val="00107A83"/>
    <w:rsid w:val="0011259D"/>
    <w:rsid w:val="0011616E"/>
    <w:rsid w:val="00117570"/>
    <w:rsid w:val="0012126E"/>
    <w:rsid w:val="001217B6"/>
    <w:rsid w:val="001228F1"/>
    <w:rsid w:val="00122A45"/>
    <w:rsid w:val="0012731C"/>
    <w:rsid w:val="00130640"/>
    <w:rsid w:val="00132006"/>
    <w:rsid w:val="00145A37"/>
    <w:rsid w:val="0015157F"/>
    <w:rsid w:val="00154FCC"/>
    <w:rsid w:val="0015698D"/>
    <w:rsid w:val="00157878"/>
    <w:rsid w:val="00160E54"/>
    <w:rsid w:val="00161482"/>
    <w:rsid w:val="00163597"/>
    <w:rsid w:val="0016418D"/>
    <w:rsid w:val="0016419D"/>
    <w:rsid w:val="00166C73"/>
    <w:rsid w:val="001737C8"/>
    <w:rsid w:val="0017761F"/>
    <w:rsid w:val="001835AD"/>
    <w:rsid w:val="00187800"/>
    <w:rsid w:val="0018790B"/>
    <w:rsid w:val="00192DFF"/>
    <w:rsid w:val="001951C1"/>
    <w:rsid w:val="00197762"/>
    <w:rsid w:val="001A34D9"/>
    <w:rsid w:val="001A611E"/>
    <w:rsid w:val="001A7A4C"/>
    <w:rsid w:val="001B329C"/>
    <w:rsid w:val="001B42D7"/>
    <w:rsid w:val="001C5D61"/>
    <w:rsid w:val="001D74B2"/>
    <w:rsid w:val="001E18ED"/>
    <w:rsid w:val="001E2015"/>
    <w:rsid w:val="001E2F39"/>
    <w:rsid w:val="001E3D11"/>
    <w:rsid w:val="001E5E5A"/>
    <w:rsid w:val="001E6839"/>
    <w:rsid w:val="001F43FE"/>
    <w:rsid w:val="001F5814"/>
    <w:rsid w:val="001F5F33"/>
    <w:rsid w:val="00205BB7"/>
    <w:rsid w:val="00206661"/>
    <w:rsid w:val="00206A8C"/>
    <w:rsid w:val="0020756F"/>
    <w:rsid w:val="0021095D"/>
    <w:rsid w:val="00215F25"/>
    <w:rsid w:val="00221273"/>
    <w:rsid w:val="00224D99"/>
    <w:rsid w:val="002254BB"/>
    <w:rsid w:val="00230905"/>
    <w:rsid w:val="00233743"/>
    <w:rsid w:val="002404A1"/>
    <w:rsid w:val="002415C7"/>
    <w:rsid w:val="00242FEE"/>
    <w:rsid w:val="002462EA"/>
    <w:rsid w:val="0025099C"/>
    <w:rsid w:val="00251025"/>
    <w:rsid w:val="00254203"/>
    <w:rsid w:val="002548CB"/>
    <w:rsid w:val="002571B8"/>
    <w:rsid w:val="00261508"/>
    <w:rsid w:val="00262314"/>
    <w:rsid w:val="0027185C"/>
    <w:rsid w:val="00273CD2"/>
    <w:rsid w:val="00274115"/>
    <w:rsid w:val="002758B6"/>
    <w:rsid w:val="00276F61"/>
    <w:rsid w:val="00280874"/>
    <w:rsid w:val="00281A16"/>
    <w:rsid w:val="0029054B"/>
    <w:rsid w:val="00291D79"/>
    <w:rsid w:val="00292C27"/>
    <w:rsid w:val="002938CD"/>
    <w:rsid w:val="00296A52"/>
    <w:rsid w:val="00296C19"/>
    <w:rsid w:val="002A618D"/>
    <w:rsid w:val="002A6C02"/>
    <w:rsid w:val="002A6F77"/>
    <w:rsid w:val="002B425F"/>
    <w:rsid w:val="002B448B"/>
    <w:rsid w:val="002B75AE"/>
    <w:rsid w:val="002C1F98"/>
    <w:rsid w:val="002C519C"/>
    <w:rsid w:val="002D3B84"/>
    <w:rsid w:val="002E0D9E"/>
    <w:rsid w:val="002E1B58"/>
    <w:rsid w:val="002E3DB6"/>
    <w:rsid w:val="002F0523"/>
    <w:rsid w:val="002F5C2C"/>
    <w:rsid w:val="002F64C8"/>
    <w:rsid w:val="003006C5"/>
    <w:rsid w:val="003121E2"/>
    <w:rsid w:val="003172BF"/>
    <w:rsid w:val="0032642C"/>
    <w:rsid w:val="003319F3"/>
    <w:rsid w:val="00333893"/>
    <w:rsid w:val="00333BAF"/>
    <w:rsid w:val="00334A4D"/>
    <w:rsid w:val="00335617"/>
    <w:rsid w:val="00340234"/>
    <w:rsid w:val="00340B42"/>
    <w:rsid w:val="00342F9A"/>
    <w:rsid w:val="00345DCD"/>
    <w:rsid w:val="00350C14"/>
    <w:rsid w:val="00352E72"/>
    <w:rsid w:val="0035385F"/>
    <w:rsid w:val="0035449E"/>
    <w:rsid w:val="003545E2"/>
    <w:rsid w:val="003575FF"/>
    <w:rsid w:val="00361D33"/>
    <w:rsid w:val="00367AD9"/>
    <w:rsid w:val="00367B0F"/>
    <w:rsid w:val="00367C3D"/>
    <w:rsid w:val="003733DC"/>
    <w:rsid w:val="0037343F"/>
    <w:rsid w:val="0038366B"/>
    <w:rsid w:val="00384E26"/>
    <w:rsid w:val="003874FA"/>
    <w:rsid w:val="00390E98"/>
    <w:rsid w:val="00394103"/>
    <w:rsid w:val="003977D7"/>
    <w:rsid w:val="00397D72"/>
    <w:rsid w:val="003A003A"/>
    <w:rsid w:val="003A6F84"/>
    <w:rsid w:val="003B0074"/>
    <w:rsid w:val="003B0929"/>
    <w:rsid w:val="003B30FA"/>
    <w:rsid w:val="003B5C9D"/>
    <w:rsid w:val="003C05E1"/>
    <w:rsid w:val="003C0C49"/>
    <w:rsid w:val="003C11D6"/>
    <w:rsid w:val="003C657B"/>
    <w:rsid w:val="003D0815"/>
    <w:rsid w:val="003D08DE"/>
    <w:rsid w:val="003D337D"/>
    <w:rsid w:val="003D7E25"/>
    <w:rsid w:val="003E796F"/>
    <w:rsid w:val="003F0DA8"/>
    <w:rsid w:val="003F1E05"/>
    <w:rsid w:val="003F2688"/>
    <w:rsid w:val="00401C6E"/>
    <w:rsid w:val="00404E44"/>
    <w:rsid w:val="00410DE1"/>
    <w:rsid w:val="0041303C"/>
    <w:rsid w:val="00417FC0"/>
    <w:rsid w:val="00422614"/>
    <w:rsid w:val="00430801"/>
    <w:rsid w:val="00435162"/>
    <w:rsid w:val="00435539"/>
    <w:rsid w:val="004419A3"/>
    <w:rsid w:val="00441FAF"/>
    <w:rsid w:val="004432D5"/>
    <w:rsid w:val="00443556"/>
    <w:rsid w:val="00443735"/>
    <w:rsid w:val="00452EF7"/>
    <w:rsid w:val="004535FB"/>
    <w:rsid w:val="004539F2"/>
    <w:rsid w:val="004576B0"/>
    <w:rsid w:val="00460BB0"/>
    <w:rsid w:val="004613DD"/>
    <w:rsid w:val="004629EC"/>
    <w:rsid w:val="00472450"/>
    <w:rsid w:val="00474EEA"/>
    <w:rsid w:val="00475301"/>
    <w:rsid w:val="004770EF"/>
    <w:rsid w:val="0048097B"/>
    <w:rsid w:val="00487637"/>
    <w:rsid w:val="0048767E"/>
    <w:rsid w:val="00487C6E"/>
    <w:rsid w:val="00497138"/>
    <w:rsid w:val="004A24DA"/>
    <w:rsid w:val="004A3307"/>
    <w:rsid w:val="004A3ED9"/>
    <w:rsid w:val="004A47D8"/>
    <w:rsid w:val="004A70DE"/>
    <w:rsid w:val="004A717D"/>
    <w:rsid w:val="004B13E1"/>
    <w:rsid w:val="004B29A9"/>
    <w:rsid w:val="004B3E8A"/>
    <w:rsid w:val="004B57F2"/>
    <w:rsid w:val="004B67BB"/>
    <w:rsid w:val="004C010C"/>
    <w:rsid w:val="004C2544"/>
    <w:rsid w:val="004D3BF8"/>
    <w:rsid w:val="004D3C72"/>
    <w:rsid w:val="004D7D0A"/>
    <w:rsid w:val="004E0FAE"/>
    <w:rsid w:val="004E504F"/>
    <w:rsid w:val="004F1FEE"/>
    <w:rsid w:val="004F4AB3"/>
    <w:rsid w:val="004F7C8D"/>
    <w:rsid w:val="00500B22"/>
    <w:rsid w:val="00502278"/>
    <w:rsid w:val="00505681"/>
    <w:rsid w:val="005131D8"/>
    <w:rsid w:val="005154F5"/>
    <w:rsid w:val="0052155E"/>
    <w:rsid w:val="005247D9"/>
    <w:rsid w:val="0053281B"/>
    <w:rsid w:val="00534609"/>
    <w:rsid w:val="00536E06"/>
    <w:rsid w:val="005405FB"/>
    <w:rsid w:val="00545DF7"/>
    <w:rsid w:val="00547B60"/>
    <w:rsid w:val="00547D2A"/>
    <w:rsid w:val="0055188B"/>
    <w:rsid w:val="00553989"/>
    <w:rsid w:val="0055702F"/>
    <w:rsid w:val="00560A1B"/>
    <w:rsid w:val="00561542"/>
    <w:rsid w:val="0056207A"/>
    <w:rsid w:val="00563D9D"/>
    <w:rsid w:val="00566BD2"/>
    <w:rsid w:val="005704BB"/>
    <w:rsid w:val="00571B92"/>
    <w:rsid w:val="0057276A"/>
    <w:rsid w:val="00576191"/>
    <w:rsid w:val="005801B1"/>
    <w:rsid w:val="00583FEE"/>
    <w:rsid w:val="00584CE2"/>
    <w:rsid w:val="00586DCE"/>
    <w:rsid w:val="00593029"/>
    <w:rsid w:val="00593BC6"/>
    <w:rsid w:val="005963DD"/>
    <w:rsid w:val="005A0C13"/>
    <w:rsid w:val="005A337D"/>
    <w:rsid w:val="005A38AB"/>
    <w:rsid w:val="005B05D9"/>
    <w:rsid w:val="005B0799"/>
    <w:rsid w:val="005B08F6"/>
    <w:rsid w:val="005B0AF3"/>
    <w:rsid w:val="005B333B"/>
    <w:rsid w:val="005B408D"/>
    <w:rsid w:val="005C1686"/>
    <w:rsid w:val="005C4D78"/>
    <w:rsid w:val="005C60E8"/>
    <w:rsid w:val="005D03DA"/>
    <w:rsid w:val="005D2C2C"/>
    <w:rsid w:val="005D35F2"/>
    <w:rsid w:val="005D4073"/>
    <w:rsid w:val="005D618B"/>
    <w:rsid w:val="005D62B6"/>
    <w:rsid w:val="005D6A15"/>
    <w:rsid w:val="005D7B09"/>
    <w:rsid w:val="005E52FC"/>
    <w:rsid w:val="005F0898"/>
    <w:rsid w:val="005F57EB"/>
    <w:rsid w:val="005F7B67"/>
    <w:rsid w:val="00600A03"/>
    <w:rsid w:val="0060115C"/>
    <w:rsid w:val="00603FC6"/>
    <w:rsid w:val="00604841"/>
    <w:rsid w:val="00611A2E"/>
    <w:rsid w:val="00611BA2"/>
    <w:rsid w:val="00612768"/>
    <w:rsid w:val="00614767"/>
    <w:rsid w:val="006204F9"/>
    <w:rsid w:val="006213C3"/>
    <w:rsid w:val="0063555E"/>
    <w:rsid w:val="00636C89"/>
    <w:rsid w:val="00642255"/>
    <w:rsid w:val="00645385"/>
    <w:rsid w:val="00650EE7"/>
    <w:rsid w:val="006538EE"/>
    <w:rsid w:val="00655298"/>
    <w:rsid w:val="00657EDB"/>
    <w:rsid w:val="00657FBE"/>
    <w:rsid w:val="00663656"/>
    <w:rsid w:val="00664032"/>
    <w:rsid w:val="00672E66"/>
    <w:rsid w:val="006737C0"/>
    <w:rsid w:val="00680901"/>
    <w:rsid w:val="00681D02"/>
    <w:rsid w:val="006835AD"/>
    <w:rsid w:val="006839F4"/>
    <w:rsid w:val="006862DE"/>
    <w:rsid w:val="00687725"/>
    <w:rsid w:val="00691738"/>
    <w:rsid w:val="00691DAA"/>
    <w:rsid w:val="006927A6"/>
    <w:rsid w:val="00696118"/>
    <w:rsid w:val="006A5CB5"/>
    <w:rsid w:val="006A5E79"/>
    <w:rsid w:val="006B07F1"/>
    <w:rsid w:val="006B0EAF"/>
    <w:rsid w:val="006B16DA"/>
    <w:rsid w:val="006B3604"/>
    <w:rsid w:val="006B6590"/>
    <w:rsid w:val="006C1352"/>
    <w:rsid w:val="006C3595"/>
    <w:rsid w:val="006C5431"/>
    <w:rsid w:val="006C62B8"/>
    <w:rsid w:val="006E1BC3"/>
    <w:rsid w:val="006E50DB"/>
    <w:rsid w:val="006E534C"/>
    <w:rsid w:val="006F1116"/>
    <w:rsid w:val="006F17E1"/>
    <w:rsid w:val="006F7507"/>
    <w:rsid w:val="00700AEB"/>
    <w:rsid w:val="00702950"/>
    <w:rsid w:val="00704547"/>
    <w:rsid w:val="00705D0E"/>
    <w:rsid w:val="007113E0"/>
    <w:rsid w:val="007169B4"/>
    <w:rsid w:val="00717C03"/>
    <w:rsid w:val="00723881"/>
    <w:rsid w:val="00723B6A"/>
    <w:rsid w:val="00724357"/>
    <w:rsid w:val="007253BB"/>
    <w:rsid w:val="00726183"/>
    <w:rsid w:val="00726203"/>
    <w:rsid w:val="00732110"/>
    <w:rsid w:val="00734FEB"/>
    <w:rsid w:val="00740318"/>
    <w:rsid w:val="007426CE"/>
    <w:rsid w:val="00743972"/>
    <w:rsid w:val="00744854"/>
    <w:rsid w:val="00752DF7"/>
    <w:rsid w:val="007554AD"/>
    <w:rsid w:val="00756BF5"/>
    <w:rsid w:val="007615C8"/>
    <w:rsid w:val="007630C6"/>
    <w:rsid w:val="00763B65"/>
    <w:rsid w:val="00770E0D"/>
    <w:rsid w:val="007754A8"/>
    <w:rsid w:val="00781DAC"/>
    <w:rsid w:val="00781FF7"/>
    <w:rsid w:val="00783DCB"/>
    <w:rsid w:val="007913EC"/>
    <w:rsid w:val="0079393E"/>
    <w:rsid w:val="007A21A3"/>
    <w:rsid w:val="007B1805"/>
    <w:rsid w:val="007B266B"/>
    <w:rsid w:val="007B3170"/>
    <w:rsid w:val="007B406B"/>
    <w:rsid w:val="007B57CC"/>
    <w:rsid w:val="007B6B50"/>
    <w:rsid w:val="007C6D27"/>
    <w:rsid w:val="007C712B"/>
    <w:rsid w:val="007D3D0D"/>
    <w:rsid w:val="007D543F"/>
    <w:rsid w:val="007D60E5"/>
    <w:rsid w:val="007D692A"/>
    <w:rsid w:val="007D6DFB"/>
    <w:rsid w:val="007E290F"/>
    <w:rsid w:val="007F30E1"/>
    <w:rsid w:val="007F59E0"/>
    <w:rsid w:val="007F7BAB"/>
    <w:rsid w:val="00800C4C"/>
    <w:rsid w:val="00807048"/>
    <w:rsid w:val="00815571"/>
    <w:rsid w:val="008229D3"/>
    <w:rsid w:val="008230BD"/>
    <w:rsid w:val="00835AA9"/>
    <w:rsid w:val="00840EE5"/>
    <w:rsid w:val="008435C3"/>
    <w:rsid w:val="008458DF"/>
    <w:rsid w:val="00845A8D"/>
    <w:rsid w:val="00847DB8"/>
    <w:rsid w:val="0085006E"/>
    <w:rsid w:val="008525F4"/>
    <w:rsid w:val="008530BE"/>
    <w:rsid w:val="00855825"/>
    <w:rsid w:val="0086091A"/>
    <w:rsid w:val="00862E53"/>
    <w:rsid w:val="00862FFF"/>
    <w:rsid w:val="00864E5F"/>
    <w:rsid w:val="0086789D"/>
    <w:rsid w:val="0087077B"/>
    <w:rsid w:val="00872F61"/>
    <w:rsid w:val="00875441"/>
    <w:rsid w:val="0088070D"/>
    <w:rsid w:val="00881F73"/>
    <w:rsid w:val="0088234A"/>
    <w:rsid w:val="00882AA3"/>
    <w:rsid w:val="008921CC"/>
    <w:rsid w:val="00892DEE"/>
    <w:rsid w:val="0089532F"/>
    <w:rsid w:val="00895EC2"/>
    <w:rsid w:val="008972CC"/>
    <w:rsid w:val="00897E5A"/>
    <w:rsid w:val="008A04C1"/>
    <w:rsid w:val="008A2FA5"/>
    <w:rsid w:val="008A4115"/>
    <w:rsid w:val="008B03B8"/>
    <w:rsid w:val="008B12F9"/>
    <w:rsid w:val="008B798E"/>
    <w:rsid w:val="008C70C1"/>
    <w:rsid w:val="008C7A74"/>
    <w:rsid w:val="008D299C"/>
    <w:rsid w:val="008D4B5E"/>
    <w:rsid w:val="008D5078"/>
    <w:rsid w:val="008D57B2"/>
    <w:rsid w:val="008E0EED"/>
    <w:rsid w:val="008E2E1E"/>
    <w:rsid w:val="008E4661"/>
    <w:rsid w:val="008E55CD"/>
    <w:rsid w:val="008F4E13"/>
    <w:rsid w:val="008F5F86"/>
    <w:rsid w:val="0091229C"/>
    <w:rsid w:val="00915E34"/>
    <w:rsid w:val="00915FEA"/>
    <w:rsid w:val="00920354"/>
    <w:rsid w:val="00921AB5"/>
    <w:rsid w:val="00921BFB"/>
    <w:rsid w:val="009263D5"/>
    <w:rsid w:val="0093015C"/>
    <w:rsid w:val="00931AD7"/>
    <w:rsid w:val="009355B3"/>
    <w:rsid w:val="009462AD"/>
    <w:rsid w:val="00956D5C"/>
    <w:rsid w:val="00960A7F"/>
    <w:rsid w:val="00962961"/>
    <w:rsid w:val="009632B6"/>
    <w:rsid w:val="009638B4"/>
    <w:rsid w:val="00966F6E"/>
    <w:rsid w:val="00974627"/>
    <w:rsid w:val="0098031F"/>
    <w:rsid w:val="0098147E"/>
    <w:rsid w:val="00987B04"/>
    <w:rsid w:val="00987F9B"/>
    <w:rsid w:val="009A0C4D"/>
    <w:rsid w:val="009A1625"/>
    <w:rsid w:val="009A1A73"/>
    <w:rsid w:val="009A2028"/>
    <w:rsid w:val="009A3296"/>
    <w:rsid w:val="009B0994"/>
    <w:rsid w:val="009B3DF1"/>
    <w:rsid w:val="009B3EEA"/>
    <w:rsid w:val="009B4868"/>
    <w:rsid w:val="009B53AD"/>
    <w:rsid w:val="009C1232"/>
    <w:rsid w:val="009C2853"/>
    <w:rsid w:val="009C3097"/>
    <w:rsid w:val="009C3D85"/>
    <w:rsid w:val="009C4E28"/>
    <w:rsid w:val="009C5F7F"/>
    <w:rsid w:val="009D098E"/>
    <w:rsid w:val="009D10F8"/>
    <w:rsid w:val="009D55CE"/>
    <w:rsid w:val="009E0ADC"/>
    <w:rsid w:val="009E33B8"/>
    <w:rsid w:val="009F1B76"/>
    <w:rsid w:val="009F732B"/>
    <w:rsid w:val="00A01C31"/>
    <w:rsid w:val="00A03231"/>
    <w:rsid w:val="00A04F0C"/>
    <w:rsid w:val="00A06856"/>
    <w:rsid w:val="00A1057F"/>
    <w:rsid w:val="00A13101"/>
    <w:rsid w:val="00A15A65"/>
    <w:rsid w:val="00A15B26"/>
    <w:rsid w:val="00A23A38"/>
    <w:rsid w:val="00A323E9"/>
    <w:rsid w:val="00A40BB7"/>
    <w:rsid w:val="00A41F8C"/>
    <w:rsid w:val="00A5001D"/>
    <w:rsid w:val="00A50812"/>
    <w:rsid w:val="00A54828"/>
    <w:rsid w:val="00A54CFC"/>
    <w:rsid w:val="00A55064"/>
    <w:rsid w:val="00A56D94"/>
    <w:rsid w:val="00A60AC1"/>
    <w:rsid w:val="00A61109"/>
    <w:rsid w:val="00A6189E"/>
    <w:rsid w:val="00A62887"/>
    <w:rsid w:val="00A6432F"/>
    <w:rsid w:val="00A6495D"/>
    <w:rsid w:val="00A674EB"/>
    <w:rsid w:val="00A7042A"/>
    <w:rsid w:val="00A71CD0"/>
    <w:rsid w:val="00A74D6F"/>
    <w:rsid w:val="00A802FB"/>
    <w:rsid w:val="00A8290B"/>
    <w:rsid w:val="00A82C6C"/>
    <w:rsid w:val="00A83E73"/>
    <w:rsid w:val="00A83F71"/>
    <w:rsid w:val="00A90DE0"/>
    <w:rsid w:val="00A9319E"/>
    <w:rsid w:val="00A96F49"/>
    <w:rsid w:val="00A97CD4"/>
    <w:rsid w:val="00AA470A"/>
    <w:rsid w:val="00AA5561"/>
    <w:rsid w:val="00AA5F1E"/>
    <w:rsid w:val="00AA6E91"/>
    <w:rsid w:val="00AB202F"/>
    <w:rsid w:val="00AB4FF6"/>
    <w:rsid w:val="00AB56E1"/>
    <w:rsid w:val="00AB5D39"/>
    <w:rsid w:val="00AB7F7B"/>
    <w:rsid w:val="00AC08AF"/>
    <w:rsid w:val="00AC1D21"/>
    <w:rsid w:val="00AD2A36"/>
    <w:rsid w:val="00AD3B28"/>
    <w:rsid w:val="00AD672B"/>
    <w:rsid w:val="00AE2FC1"/>
    <w:rsid w:val="00AE39C2"/>
    <w:rsid w:val="00AE3F9A"/>
    <w:rsid w:val="00AE5B69"/>
    <w:rsid w:val="00AF0D44"/>
    <w:rsid w:val="00AF558B"/>
    <w:rsid w:val="00B03B4B"/>
    <w:rsid w:val="00B045AA"/>
    <w:rsid w:val="00B073C4"/>
    <w:rsid w:val="00B12057"/>
    <w:rsid w:val="00B2060F"/>
    <w:rsid w:val="00B24C0B"/>
    <w:rsid w:val="00B3125F"/>
    <w:rsid w:val="00B31BA2"/>
    <w:rsid w:val="00B36C07"/>
    <w:rsid w:val="00B42007"/>
    <w:rsid w:val="00B42723"/>
    <w:rsid w:val="00B44A50"/>
    <w:rsid w:val="00B47CC9"/>
    <w:rsid w:val="00B509C8"/>
    <w:rsid w:val="00B50A89"/>
    <w:rsid w:val="00B50EC3"/>
    <w:rsid w:val="00B528F9"/>
    <w:rsid w:val="00B66045"/>
    <w:rsid w:val="00B70566"/>
    <w:rsid w:val="00B77EC6"/>
    <w:rsid w:val="00B80F1A"/>
    <w:rsid w:val="00B810FA"/>
    <w:rsid w:val="00B830EA"/>
    <w:rsid w:val="00B8481C"/>
    <w:rsid w:val="00BA1CF9"/>
    <w:rsid w:val="00BA21F4"/>
    <w:rsid w:val="00BA2865"/>
    <w:rsid w:val="00BA68C0"/>
    <w:rsid w:val="00BA7725"/>
    <w:rsid w:val="00BA7A5B"/>
    <w:rsid w:val="00BB243A"/>
    <w:rsid w:val="00BB2A73"/>
    <w:rsid w:val="00BB3614"/>
    <w:rsid w:val="00BB6B0E"/>
    <w:rsid w:val="00BC4719"/>
    <w:rsid w:val="00BD5F63"/>
    <w:rsid w:val="00BE4937"/>
    <w:rsid w:val="00BE49A4"/>
    <w:rsid w:val="00BF098A"/>
    <w:rsid w:val="00BF26B9"/>
    <w:rsid w:val="00C00D2A"/>
    <w:rsid w:val="00C03956"/>
    <w:rsid w:val="00C13DE8"/>
    <w:rsid w:val="00C16644"/>
    <w:rsid w:val="00C166C4"/>
    <w:rsid w:val="00C207DB"/>
    <w:rsid w:val="00C2186B"/>
    <w:rsid w:val="00C34578"/>
    <w:rsid w:val="00C3465F"/>
    <w:rsid w:val="00C3681B"/>
    <w:rsid w:val="00C37040"/>
    <w:rsid w:val="00C375BB"/>
    <w:rsid w:val="00C434DC"/>
    <w:rsid w:val="00C44534"/>
    <w:rsid w:val="00C46AB2"/>
    <w:rsid w:val="00C472BD"/>
    <w:rsid w:val="00C4771D"/>
    <w:rsid w:val="00C52821"/>
    <w:rsid w:val="00C6107B"/>
    <w:rsid w:val="00C62D48"/>
    <w:rsid w:val="00C6382D"/>
    <w:rsid w:val="00C64806"/>
    <w:rsid w:val="00C65194"/>
    <w:rsid w:val="00C65B6F"/>
    <w:rsid w:val="00C7092D"/>
    <w:rsid w:val="00C737D0"/>
    <w:rsid w:val="00C73FB0"/>
    <w:rsid w:val="00C83D84"/>
    <w:rsid w:val="00C843B7"/>
    <w:rsid w:val="00C8623E"/>
    <w:rsid w:val="00C90D2B"/>
    <w:rsid w:val="00C914BF"/>
    <w:rsid w:val="00C91525"/>
    <w:rsid w:val="00C92450"/>
    <w:rsid w:val="00CA001A"/>
    <w:rsid w:val="00CA0B91"/>
    <w:rsid w:val="00CA123A"/>
    <w:rsid w:val="00CA3305"/>
    <w:rsid w:val="00CA3361"/>
    <w:rsid w:val="00CA5CC9"/>
    <w:rsid w:val="00CA79B0"/>
    <w:rsid w:val="00CB5863"/>
    <w:rsid w:val="00CB5C2A"/>
    <w:rsid w:val="00CB7D2E"/>
    <w:rsid w:val="00CC1D10"/>
    <w:rsid w:val="00CC4C22"/>
    <w:rsid w:val="00CC56DF"/>
    <w:rsid w:val="00CD3BD7"/>
    <w:rsid w:val="00CE0AFE"/>
    <w:rsid w:val="00CE213B"/>
    <w:rsid w:val="00CE354F"/>
    <w:rsid w:val="00CE7A37"/>
    <w:rsid w:val="00CF0C91"/>
    <w:rsid w:val="00CF2891"/>
    <w:rsid w:val="00CF57B9"/>
    <w:rsid w:val="00CF608F"/>
    <w:rsid w:val="00CF71DE"/>
    <w:rsid w:val="00CF7B79"/>
    <w:rsid w:val="00D0697D"/>
    <w:rsid w:val="00D06E87"/>
    <w:rsid w:val="00D117AB"/>
    <w:rsid w:val="00D1376D"/>
    <w:rsid w:val="00D14EA6"/>
    <w:rsid w:val="00D160E7"/>
    <w:rsid w:val="00D1686A"/>
    <w:rsid w:val="00D1730D"/>
    <w:rsid w:val="00D202A5"/>
    <w:rsid w:val="00D21330"/>
    <w:rsid w:val="00D23022"/>
    <w:rsid w:val="00D25CB5"/>
    <w:rsid w:val="00D26AB4"/>
    <w:rsid w:val="00D40371"/>
    <w:rsid w:val="00D41D2E"/>
    <w:rsid w:val="00D429E2"/>
    <w:rsid w:val="00D42D4C"/>
    <w:rsid w:val="00D46F22"/>
    <w:rsid w:val="00D5647E"/>
    <w:rsid w:val="00D60B1E"/>
    <w:rsid w:val="00D612D8"/>
    <w:rsid w:val="00D625C4"/>
    <w:rsid w:val="00D62FCA"/>
    <w:rsid w:val="00D64076"/>
    <w:rsid w:val="00D6446C"/>
    <w:rsid w:val="00D65155"/>
    <w:rsid w:val="00D71FAD"/>
    <w:rsid w:val="00D72EA3"/>
    <w:rsid w:val="00D8141A"/>
    <w:rsid w:val="00D82F2A"/>
    <w:rsid w:val="00D83360"/>
    <w:rsid w:val="00D836A0"/>
    <w:rsid w:val="00D8469B"/>
    <w:rsid w:val="00D859EE"/>
    <w:rsid w:val="00D90FA2"/>
    <w:rsid w:val="00D92B67"/>
    <w:rsid w:val="00D955E9"/>
    <w:rsid w:val="00D97AD6"/>
    <w:rsid w:val="00D97B88"/>
    <w:rsid w:val="00DA7544"/>
    <w:rsid w:val="00DB1C38"/>
    <w:rsid w:val="00DB3F08"/>
    <w:rsid w:val="00DB41DD"/>
    <w:rsid w:val="00DB49D0"/>
    <w:rsid w:val="00DC24AE"/>
    <w:rsid w:val="00DC2A3B"/>
    <w:rsid w:val="00DC2BD5"/>
    <w:rsid w:val="00DC30B8"/>
    <w:rsid w:val="00DC36C3"/>
    <w:rsid w:val="00DC4143"/>
    <w:rsid w:val="00DD1D2B"/>
    <w:rsid w:val="00DD5486"/>
    <w:rsid w:val="00DD64C1"/>
    <w:rsid w:val="00DD6577"/>
    <w:rsid w:val="00DD6D04"/>
    <w:rsid w:val="00DE5A67"/>
    <w:rsid w:val="00DF4836"/>
    <w:rsid w:val="00DF4B3A"/>
    <w:rsid w:val="00E01DA6"/>
    <w:rsid w:val="00E02626"/>
    <w:rsid w:val="00E14019"/>
    <w:rsid w:val="00E15540"/>
    <w:rsid w:val="00E15624"/>
    <w:rsid w:val="00E16268"/>
    <w:rsid w:val="00E202BD"/>
    <w:rsid w:val="00E203C6"/>
    <w:rsid w:val="00E207EC"/>
    <w:rsid w:val="00E20C17"/>
    <w:rsid w:val="00E236F2"/>
    <w:rsid w:val="00E24873"/>
    <w:rsid w:val="00E26900"/>
    <w:rsid w:val="00E302A7"/>
    <w:rsid w:val="00E315BC"/>
    <w:rsid w:val="00E3624C"/>
    <w:rsid w:val="00E36FC8"/>
    <w:rsid w:val="00E37984"/>
    <w:rsid w:val="00E4220F"/>
    <w:rsid w:val="00E442B4"/>
    <w:rsid w:val="00E44B7E"/>
    <w:rsid w:val="00E4602E"/>
    <w:rsid w:val="00E47AE6"/>
    <w:rsid w:val="00E513FE"/>
    <w:rsid w:val="00E515DC"/>
    <w:rsid w:val="00E55836"/>
    <w:rsid w:val="00E56D3C"/>
    <w:rsid w:val="00E60F01"/>
    <w:rsid w:val="00E63FA4"/>
    <w:rsid w:val="00E654B3"/>
    <w:rsid w:val="00E66C8F"/>
    <w:rsid w:val="00E671A6"/>
    <w:rsid w:val="00E7227B"/>
    <w:rsid w:val="00E77788"/>
    <w:rsid w:val="00E82F3F"/>
    <w:rsid w:val="00E83B8A"/>
    <w:rsid w:val="00E85B02"/>
    <w:rsid w:val="00E917A4"/>
    <w:rsid w:val="00E97551"/>
    <w:rsid w:val="00EB0FD3"/>
    <w:rsid w:val="00EB5FA2"/>
    <w:rsid w:val="00EC745F"/>
    <w:rsid w:val="00EC7EC6"/>
    <w:rsid w:val="00ED0418"/>
    <w:rsid w:val="00ED2490"/>
    <w:rsid w:val="00ED264C"/>
    <w:rsid w:val="00ED6115"/>
    <w:rsid w:val="00ED6C84"/>
    <w:rsid w:val="00EE0484"/>
    <w:rsid w:val="00EE1B25"/>
    <w:rsid w:val="00EE5ECB"/>
    <w:rsid w:val="00EF407F"/>
    <w:rsid w:val="00EF4B0E"/>
    <w:rsid w:val="00EF586D"/>
    <w:rsid w:val="00F0090C"/>
    <w:rsid w:val="00F02F8C"/>
    <w:rsid w:val="00F03789"/>
    <w:rsid w:val="00F03883"/>
    <w:rsid w:val="00F04DC5"/>
    <w:rsid w:val="00F052E5"/>
    <w:rsid w:val="00F06B05"/>
    <w:rsid w:val="00F112EA"/>
    <w:rsid w:val="00F11438"/>
    <w:rsid w:val="00F11DE3"/>
    <w:rsid w:val="00F121BF"/>
    <w:rsid w:val="00F13832"/>
    <w:rsid w:val="00F13A55"/>
    <w:rsid w:val="00F20E77"/>
    <w:rsid w:val="00F2162E"/>
    <w:rsid w:val="00F237B8"/>
    <w:rsid w:val="00F23CA5"/>
    <w:rsid w:val="00F24BF8"/>
    <w:rsid w:val="00F32A06"/>
    <w:rsid w:val="00F451B5"/>
    <w:rsid w:val="00F47B48"/>
    <w:rsid w:val="00F5104F"/>
    <w:rsid w:val="00F513CF"/>
    <w:rsid w:val="00F5199A"/>
    <w:rsid w:val="00F551CC"/>
    <w:rsid w:val="00F56CC8"/>
    <w:rsid w:val="00F609C9"/>
    <w:rsid w:val="00F641FD"/>
    <w:rsid w:val="00F65DA9"/>
    <w:rsid w:val="00F701DE"/>
    <w:rsid w:val="00F71055"/>
    <w:rsid w:val="00F71350"/>
    <w:rsid w:val="00F71631"/>
    <w:rsid w:val="00F71EB4"/>
    <w:rsid w:val="00F74BB2"/>
    <w:rsid w:val="00F8129F"/>
    <w:rsid w:val="00F84B2C"/>
    <w:rsid w:val="00F84BD7"/>
    <w:rsid w:val="00F84D68"/>
    <w:rsid w:val="00F85547"/>
    <w:rsid w:val="00F8765D"/>
    <w:rsid w:val="00F90B62"/>
    <w:rsid w:val="00F92CE3"/>
    <w:rsid w:val="00F92F5D"/>
    <w:rsid w:val="00F94DD4"/>
    <w:rsid w:val="00F97547"/>
    <w:rsid w:val="00FA19B5"/>
    <w:rsid w:val="00FA2870"/>
    <w:rsid w:val="00FA428D"/>
    <w:rsid w:val="00FA4564"/>
    <w:rsid w:val="00FA64FC"/>
    <w:rsid w:val="00FB3DE9"/>
    <w:rsid w:val="00FB6A32"/>
    <w:rsid w:val="00FC0EED"/>
    <w:rsid w:val="00FC345A"/>
    <w:rsid w:val="00FC5BDC"/>
    <w:rsid w:val="00FD0F45"/>
    <w:rsid w:val="00FD5A5D"/>
    <w:rsid w:val="00FE00B6"/>
    <w:rsid w:val="00FE101F"/>
    <w:rsid w:val="00FE14BA"/>
    <w:rsid w:val="00FE166C"/>
    <w:rsid w:val="00FE294A"/>
    <w:rsid w:val="00FE3E52"/>
    <w:rsid w:val="00FE568E"/>
    <w:rsid w:val="00FE577D"/>
    <w:rsid w:val="00FE707C"/>
    <w:rsid w:val="00FF02CA"/>
    <w:rsid w:val="00FF17DD"/>
    <w:rsid w:val="00FF1B7B"/>
    <w:rsid w:val="00FF3B56"/>
    <w:rsid w:val="00FF4348"/>
    <w:rsid w:val="00FF4D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E8730"/>
  <w15:docId w15:val="{18E53874-EF4D-4A82-852A-D90E9C67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207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body">
    <w:name w:val="Text body"/>
    <w:basedOn w:val="Normln"/>
    <w:rsid w:val="003121E2"/>
    <w:pPr>
      <w:suppressAutoHyphens/>
      <w:autoSpaceDN w:val="0"/>
      <w:spacing w:after="120" w:line="240" w:lineRule="auto"/>
      <w:textAlignment w:val="baseline"/>
    </w:pPr>
    <w:rPr>
      <w:rFonts w:ascii="Times New Roman" w:eastAsia="Times New Roman" w:hAnsi="Times New Roman" w:cs="Times New Roman"/>
      <w:kern w:val="3"/>
      <w:sz w:val="24"/>
      <w:szCs w:val="24"/>
      <w:lang w:eastAsia="zh-CN"/>
    </w:rPr>
  </w:style>
  <w:style w:type="numbering" w:customStyle="1" w:styleId="WW8Num10">
    <w:name w:val="WW8Num10"/>
    <w:basedOn w:val="Bezseznamu"/>
    <w:rsid w:val="003121E2"/>
    <w:pPr>
      <w:numPr>
        <w:numId w:val="1"/>
      </w:numPr>
    </w:pPr>
  </w:style>
  <w:style w:type="character" w:styleId="Odkaznakoment">
    <w:name w:val="annotation reference"/>
    <w:basedOn w:val="Standardnpsmoodstavce"/>
    <w:uiPriority w:val="99"/>
    <w:semiHidden/>
    <w:unhideWhenUsed/>
    <w:rsid w:val="0018790B"/>
    <w:rPr>
      <w:sz w:val="16"/>
      <w:szCs w:val="16"/>
    </w:rPr>
  </w:style>
  <w:style w:type="paragraph" w:styleId="Textkomente">
    <w:name w:val="annotation text"/>
    <w:basedOn w:val="Normln"/>
    <w:link w:val="TextkomenteChar"/>
    <w:uiPriority w:val="99"/>
    <w:semiHidden/>
    <w:unhideWhenUsed/>
    <w:rsid w:val="0018790B"/>
    <w:pPr>
      <w:spacing w:line="240" w:lineRule="auto"/>
    </w:pPr>
    <w:rPr>
      <w:sz w:val="20"/>
      <w:szCs w:val="20"/>
    </w:rPr>
  </w:style>
  <w:style w:type="character" w:customStyle="1" w:styleId="TextkomenteChar">
    <w:name w:val="Text komentáře Char"/>
    <w:basedOn w:val="Standardnpsmoodstavce"/>
    <w:link w:val="Textkomente"/>
    <w:uiPriority w:val="99"/>
    <w:semiHidden/>
    <w:rsid w:val="0018790B"/>
    <w:rPr>
      <w:sz w:val="20"/>
      <w:szCs w:val="20"/>
    </w:rPr>
  </w:style>
  <w:style w:type="paragraph" w:styleId="Pedmtkomente">
    <w:name w:val="annotation subject"/>
    <w:basedOn w:val="Textkomente"/>
    <w:next w:val="Textkomente"/>
    <w:link w:val="PedmtkomenteChar"/>
    <w:uiPriority w:val="99"/>
    <w:semiHidden/>
    <w:unhideWhenUsed/>
    <w:rsid w:val="0018790B"/>
    <w:rPr>
      <w:b/>
      <w:bCs/>
    </w:rPr>
  </w:style>
  <w:style w:type="character" w:customStyle="1" w:styleId="PedmtkomenteChar">
    <w:name w:val="Předmět komentáře Char"/>
    <w:basedOn w:val="TextkomenteChar"/>
    <w:link w:val="Pedmtkomente"/>
    <w:uiPriority w:val="99"/>
    <w:semiHidden/>
    <w:rsid w:val="0018790B"/>
    <w:rPr>
      <w:b/>
      <w:bCs/>
      <w:sz w:val="20"/>
      <w:szCs w:val="20"/>
    </w:rPr>
  </w:style>
  <w:style w:type="paragraph" w:styleId="Textbubliny">
    <w:name w:val="Balloon Text"/>
    <w:basedOn w:val="Normln"/>
    <w:link w:val="TextbublinyChar"/>
    <w:uiPriority w:val="99"/>
    <w:semiHidden/>
    <w:unhideWhenUsed/>
    <w:rsid w:val="001879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90B"/>
    <w:rPr>
      <w:rFonts w:ascii="Tahoma" w:hAnsi="Tahoma" w:cs="Tahoma"/>
      <w:sz w:val="16"/>
      <w:szCs w:val="16"/>
    </w:rPr>
  </w:style>
  <w:style w:type="table" w:styleId="Mkatabulky">
    <w:name w:val="Table Grid"/>
    <w:basedOn w:val="Normlntabulka"/>
    <w:uiPriority w:val="59"/>
    <w:rsid w:val="0027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830EA"/>
    <w:pPr>
      <w:spacing w:after="0" w:line="240" w:lineRule="auto"/>
      <w:ind w:left="720"/>
    </w:pPr>
    <w:rPr>
      <w:rFonts w:ascii="Calibri" w:hAnsi="Calibri" w:cs="Times New Roman"/>
    </w:rPr>
  </w:style>
  <w:style w:type="paragraph" w:styleId="Zhlav">
    <w:name w:val="header"/>
    <w:basedOn w:val="Normln"/>
    <w:link w:val="ZhlavChar"/>
    <w:uiPriority w:val="99"/>
    <w:unhideWhenUsed/>
    <w:rsid w:val="00A802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02FB"/>
  </w:style>
  <w:style w:type="paragraph" w:styleId="Zpat">
    <w:name w:val="footer"/>
    <w:basedOn w:val="Normln"/>
    <w:link w:val="ZpatChar"/>
    <w:uiPriority w:val="99"/>
    <w:unhideWhenUsed/>
    <w:rsid w:val="00A802FB"/>
    <w:pPr>
      <w:tabs>
        <w:tab w:val="center" w:pos="4536"/>
        <w:tab w:val="right" w:pos="9072"/>
      </w:tabs>
      <w:spacing w:after="0" w:line="240" w:lineRule="auto"/>
    </w:pPr>
  </w:style>
  <w:style w:type="character" w:customStyle="1" w:styleId="ZpatChar">
    <w:name w:val="Zápatí Char"/>
    <w:basedOn w:val="Standardnpsmoodstavce"/>
    <w:link w:val="Zpat"/>
    <w:uiPriority w:val="99"/>
    <w:rsid w:val="00A802FB"/>
  </w:style>
  <w:style w:type="character" w:styleId="Hypertextovodkaz">
    <w:name w:val="Hyperlink"/>
    <w:basedOn w:val="Standardnpsmoodstavce"/>
    <w:uiPriority w:val="99"/>
    <w:unhideWhenUsed/>
    <w:rsid w:val="00C8623E"/>
    <w:rPr>
      <w:color w:val="0000FF"/>
      <w:u w:val="single"/>
    </w:rPr>
  </w:style>
  <w:style w:type="paragraph" w:styleId="Bezmezer">
    <w:name w:val="No Spacing"/>
    <w:uiPriority w:val="1"/>
    <w:qFormat/>
    <w:rsid w:val="00D72EA3"/>
    <w:pPr>
      <w:spacing w:after="0" w:line="240" w:lineRule="auto"/>
    </w:pPr>
    <w:rPr>
      <w:rFonts w:ascii="Calibri" w:hAnsi="Calibri" w:cs="Calibri"/>
    </w:rPr>
  </w:style>
  <w:style w:type="character" w:styleId="Nevyeenzmnka">
    <w:name w:val="Unresolved Mention"/>
    <w:basedOn w:val="Standardnpsmoodstavce"/>
    <w:uiPriority w:val="99"/>
    <w:semiHidden/>
    <w:unhideWhenUsed/>
    <w:rsid w:val="00477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50339">
      <w:bodyDiv w:val="1"/>
      <w:marLeft w:val="0"/>
      <w:marRight w:val="0"/>
      <w:marTop w:val="0"/>
      <w:marBottom w:val="0"/>
      <w:divBdr>
        <w:top w:val="none" w:sz="0" w:space="0" w:color="auto"/>
        <w:left w:val="none" w:sz="0" w:space="0" w:color="auto"/>
        <w:bottom w:val="none" w:sz="0" w:space="0" w:color="auto"/>
        <w:right w:val="none" w:sz="0" w:space="0" w:color="auto"/>
      </w:divBdr>
    </w:div>
    <w:div w:id="636647570">
      <w:bodyDiv w:val="1"/>
      <w:marLeft w:val="0"/>
      <w:marRight w:val="0"/>
      <w:marTop w:val="0"/>
      <w:marBottom w:val="0"/>
      <w:divBdr>
        <w:top w:val="none" w:sz="0" w:space="0" w:color="auto"/>
        <w:left w:val="none" w:sz="0" w:space="0" w:color="auto"/>
        <w:bottom w:val="none" w:sz="0" w:space="0" w:color="auto"/>
        <w:right w:val="none" w:sz="0" w:space="0" w:color="auto"/>
      </w:divBdr>
    </w:div>
    <w:div w:id="1138036478">
      <w:bodyDiv w:val="1"/>
      <w:marLeft w:val="0"/>
      <w:marRight w:val="0"/>
      <w:marTop w:val="0"/>
      <w:marBottom w:val="0"/>
      <w:divBdr>
        <w:top w:val="none" w:sz="0" w:space="0" w:color="auto"/>
        <w:left w:val="none" w:sz="0" w:space="0" w:color="auto"/>
        <w:bottom w:val="none" w:sz="0" w:space="0" w:color="auto"/>
        <w:right w:val="none" w:sz="0" w:space="0" w:color="auto"/>
      </w:divBdr>
    </w:div>
    <w:div w:id="191735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ypoddvorov.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6932-8C42-4627-B730-C4E76035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1438</Words>
  <Characters>8491</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Zdeněk Brhel</cp:lastModifiedBy>
  <cp:revision>4</cp:revision>
  <cp:lastPrinted>2024-11-04T15:35:00Z</cp:lastPrinted>
  <dcterms:created xsi:type="dcterms:W3CDTF">2026-02-20T14:44:00Z</dcterms:created>
  <dcterms:modified xsi:type="dcterms:W3CDTF">2026-07-24T14:30:00Z</dcterms:modified>
</cp:coreProperties>
</file>